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9870EB" w:rsidRDefault="00546F4F" w:rsidP="00AE69EC">
      <w:pPr>
        <w:pStyle w:val="NoSpacing"/>
        <w:rPr>
          <w:b/>
          <w:color w:val="FF0066"/>
          <w:sz w:val="28"/>
          <w:szCs w:val="28"/>
        </w:rPr>
      </w:pPr>
      <w:r w:rsidRPr="009870EB">
        <w:rPr>
          <w:b/>
          <w:color w:val="FF0066"/>
          <w:sz w:val="28"/>
          <w:szCs w:val="28"/>
        </w:rPr>
        <w:t>Harvest Objectives</w:t>
      </w:r>
    </w:p>
    <w:p w:rsidR="00546F4F" w:rsidRDefault="006B1A5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9870EB">
        <w:rPr>
          <w:sz w:val="24"/>
          <w:szCs w:val="24"/>
        </w:rPr>
        <w:t>investigate grapefruit</w:t>
      </w:r>
      <w:r w:rsidR="00820E7C">
        <w:rPr>
          <w:sz w:val="24"/>
          <w:szCs w:val="24"/>
        </w:rPr>
        <w:t xml:space="preserve">, including exploring size, shape, weight, </w:t>
      </w:r>
      <w:r w:rsidR="005C490E">
        <w:rPr>
          <w:sz w:val="24"/>
          <w:szCs w:val="24"/>
        </w:rPr>
        <w:t>etc.</w:t>
      </w:r>
    </w:p>
    <w:p w:rsidR="00546F4F" w:rsidRPr="00546F4F" w:rsidRDefault="00B77C7E" w:rsidP="00546F4F">
      <w:pPr>
        <w:pStyle w:val="NoSpacing"/>
        <w:rPr>
          <w:sz w:val="24"/>
          <w:szCs w:val="24"/>
        </w:rPr>
      </w:pPr>
      <w:r>
        <w:rPr>
          <w:noProof/>
          <w:color w:val="FF0066"/>
        </w:rPr>
        <w:drawing>
          <wp:anchor distT="0" distB="0" distL="114300" distR="114300" simplePos="0" relativeHeight="251682816" behindDoc="0" locked="0" layoutInCell="1" allowOverlap="1" wp14:anchorId="539BE236" wp14:editId="1E420C6F">
            <wp:simplePos x="0" y="0"/>
            <wp:positionH relativeFrom="column">
              <wp:posOffset>4281872</wp:posOffset>
            </wp:positionH>
            <wp:positionV relativeFrom="paragraph">
              <wp:posOffset>64770</wp:posOffset>
            </wp:positionV>
            <wp:extent cx="1422400" cy="859155"/>
            <wp:effectExtent l="0" t="0" r="6350" b="0"/>
            <wp:wrapNone/>
            <wp:docPr id="3" name="Picture 3" descr="E:\HOM Monthly Lessons\Grapefruit\clipart and resources\8028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Grapefruit\clipart and resources\80283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1A5F">
        <w:rPr>
          <w:sz w:val="24"/>
          <w:szCs w:val="24"/>
        </w:rPr>
        <w:t>Families</w:t>
      </w:r>
      <w:r w:rsidR="00820E7C">
        <w:rPr>
          <w:sz w:val="24"/>
          <w:szCs w:val="24"/>
        </w:rPr>
        <w:t xml:space="preserve"> will identify that </w:t>
      </w:r>
      <w:r w:rsidR="009870EB">
        <w:rPr>
          <w:sz w:val="24"/>
          <w:szCs w:val="24"/>
        </w:rPr>
        <w:t>grapefruit</w:t>
      </w:r>
      <w:r w:rsidR="00645B1B">
        <w:rPr>
          <w:sz w:val="24"/>
          <w:szCs w:val="24"/>
        </w:rPr>
        <w:t xml:space="preserve"> grow on a </w:t>
      </w:r>
      <w:r w:rsidR="009870EB">
        <w:rPr>
          <w:sz w:val="24"/>
          <w:szCs w:val="24"/>
        </w:rPr>
        <w:t>tree</w:t>
      </w:r>
      <w:r w:rsidR="00B801C0">
        <w:rPr>
          <w:sz w:val="24"/>
          <w:szCs w:val="24"/>
        </w:rPr>
        <w:t>.</w:t>
      </w:r>
    </w:p>
    <w:p w:rsidR="00546F4F" w:rsidRDefault="006B1A5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AA210D">
        <w:rPr>
          <w:sz w:val="24"/>
          <w:szCs w:val="24"/>
        </w:rPr>
        <w:t>will t</w:t>
      </w:r>
      <w:r w:rsidR="00820E7C">
        <w:rPr>
          <w:sz w:val="24"/>
          <w:szCs w:val="24"/>
        </w:rPr>
        <w:t xml:space="preserve">aste a piece of </w:t>
      </w:r>
      <w:r w:rsidR="009870EB">
        <w:rPr>
          <w:sz w:val="24"/>
          <w:szCs w:val="24"/>
        </w:rPr>
        <w:t>grapefruit</w:t>
      </w:r>
      <w:r w:rsidR="00B801C0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9870EB" w:rsidRDefault="00EA6C66" w:rsidP="00AE69EC">
      <w:pPr>
        <w:pStyle w:val="NoSpacing"/>
        <w:rPr>
          <w:b/>
          <w:color w:val="FF0066"/>
          <w:sz w:val="28"/>
          <w:szCs w:val="28"/>
        </w:rPr>
      </w:pPr>
      <w:r w:rsidRPr="009870EB">
        <w:rPr>
          <w:b/>
          <w:color w:val="FF0066"/>
          <w:sz w:val="28"/>
          <w:szCs w:val="28"/>
        </w:rPr>
        <w:t>Harvest Vocab</w:t>
      </w:r>
    </w:p>
    <w:p w:rsidR="00AE69EC" w:rsidRDefault="005C490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Firm</w:t>
      </w:r>
      <w:r>
        <w:rPr>
          <w:sz w:val="24"/>
          <w:szCs w:val="24"/>
        </w:rPr>
        <w:tab/>
      </w:r>
      <w:r w:rsidR="004D318C">
        <w:rPr>
          <w:sz w:val="24"/>
          <w:szCs w:val="24"/>
        </w:rPr>
        <w:tab/>
      </w:r>
      <w:r w:rsidR="009870EB">
        <w:rPr>
          <w:sz w:val="24"/>
          <w:szCs w:val="24"/>
        </w:rPr>
        <w:t>Fruit</w:t>
      </w:r>
      <w:r w:rsidR="009870EB">
        <w:rPr>
          <w:sz w:val="24"/>
          <w:szCs w:val="24"/>
        </w:rPr>
        <w:tab/>
      </w:r>
      <w:r w:rsidR="009870EB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9870EB" w:rsidRDefault="00AE69EC" w:rsidP="00AE69EC">
      <w:pPr>
        <w:pStyle w:val="NoSpacing"/>
        <w:rPr>
          <w:b/>
          <w:color w:val="FF0066"/>
          <w:sz w:val="28"/>
          <w:szCs w:val="28"/>
        </w:rPr>
      </w:pPr>
      <w:r w:rsidRPr="009870EB">
        <w:rPr>
          <w:b/>
          <w:color w:val="FF0066"/>
          <w:sz w:val="28"/>
          <w:szCs w:val="28"/>
        </w:rPr>
        <w:t>Materials &amp; Prep</w:t>
      </w:r>
    </w:p>
    <w:p w:rsidR="00AE69EC" w:rsidRDefault="009870EB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Grapefruit</w:t>
      </w:r>
      <w:r w:rsidR="00645B1B">
        <w:rPr>
          <w:sz w:val="24"/>
          <w:szCs w:val="24"/>
        </w:rPr>
        <w:t xml:space="preserve"> </w:t>
      </w:r>
      <w:r w:rsidR="0058319C">
        <w:rPr>
          <w:sz w:val="24"/>
          <w:szCs w:val="24"/>
        </w:rPr>
        <w:t>(enough for each</w:t>
      </w:r>
      <w:r w:rsidR="006B1A5F">
        <w:rPr>
          <w:sz w:val="24"/>
          <w:szCs w:val="24"/>
        </w:rPr>
        <w:t xml:space="preserve"> family member</w:t>
      </w:r>
      <w:r w:rsidR="0058319C">
        <w:rPr>
          <w:sz w:val="24"/>
          <w:szCs w:val="24"/>
        </w:rPr>
        <w:t xml:space="preserve"> to taste small ¼ pieces)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C47BFF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596A8B" w:rsidRDefault="00596A8B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Smocks (</w:t>
      </w:r>
      <w:r w:rsidR="00645B1B">
        <w:rPr>
          <w:sz w:val="24"/>
          <w:szCs w:val="24"/>
        </w:rPr>
        <w:t>optional</w:t>
      </w:r>
      <w:r>
        <w:rPr>
          <w:sz w:val="24"/>
          <w:szCs w:val="24"/>
        </w:rPr>
        <w:t>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9870EB" w:rsidRDefault="001772E6" w:rsidP="001772E6">
      <w:pPr>
        <w:pStyle w:val="NoSpacing"/>
        <w:rPr>
          <w:rFonts w:cstheme="minorHAnsi"/>
          <w:b/>
          <w:color w:val="FF0066"/>
          <w:sz w:val="28"/>
          <w:szCs w:val="28"/>
        </w:rPr>
      </w:pPr>
      <w:r w:rsidRPr="009870EB">
        <w:rPr>
          <w:rFonts w:cstheme="minorHAnsi"/>
          <w:b/>
          <w:color w:val="FF0066"/>
          <w:sz w:val="28"/>
          <w:szCs w:val="28"/>
        </w:rPr>
        <w:t>Literature Connections</w:t>
      </w:r>
    </w:p>
    <w:p w:rsidR="005C490E" w:rsidRPr="00B7530D" w:rsidRDefault="00645B1B" w:rsidP="00B7530D">
      <w:pPr>
        <w:pStyle w:val="NoSpacing"/>
        <w:rPr>
          <w:sz w:val="24"/>
          <w:szCs w:val="24"/>
          <w:u w:val="single"/>
        </w:rPr>
      </w:pPr>
      <w:r w:rsidRPr="00645B1B">
        <w:rPr>
          <w:sz w:val="24"/>
          <w:szCs w:val="24"/>
          <w:u w:val="single"/>
        </w:rPr>
        <w:t>Eating the Alphabet: Fruits &amp; Vegetables from A to Z</w:t>
      </w:r>
      <w:r w:rsidRPr="00B7530D">
        <w:rPr>
          <w:sz w:val="24"/>
          <w:szCs w:val="24"/>
        </w:rPr>
        <w:t xml:space="preserve"> by Lois </w:t>
      </w:r>
      <w:proofErr w:type="spellStart"/>
      <w:r w:rsidRPr="00B7530D">
        <w:rPr>
          <w:sz w:val="24"/>
          <w:szCs w:val="24"/>
        </w:rPr>
        <w:t>Ehlert</w:t>
      </w:r>
      <w:proofErr w:type="spellEnd"/>
    </w:p>
    <w:p w:rsidR="009870EB" w:rsidRPr="009870EB" w:rsidRDefault="009870EB" w:rsidP="00AE69EC">
      <w:pPr>
        <w:pStyle w:val="NoSpacing"/>
        <w:rPr>
          <w:sz w:val="24"/>
          <w:szCs w:val="24"/>
          <w:u w:val="single"/>
        </w:rPr>
      </w:pPr>
      <w:r w:rsidRPr="009870EB">
        <w:rPr>
          <w:sz w:val="24"/>
          <w:szCs w:val="24"/>
          <w:u w:val="single"/>
        </w:rPr>
        <w:t>A Fruit Is a Suitcase for Seeds</w:t>
      </w:r>
      <w:r w:rsidRPr="009870EB">
        <w:rPr>
          <w:sz w:val="24"/>
          <w:szCs w:val="24"/>
        </w:rPr>
        <w:t xml:space="preserve"> by Jean Richards </w:t>
      </w:r>
    </w:p>
    <w:p w:rsidR="002171F5" w:rsidRDefault="002171F5" w:rsidP="00AE69EC">
      <w:pPr>
        <w:pStyle w:val="NoSpacing"/>
        <w:rPr>
          <w:b/>
          <w:color w:val="0070C0"/>
          <w:sz w:val="27"/>
          <w:szCs w:val="27"/>
        </w:rPr>
      </w:pPr>
    </w:p>
    <w:p w:rsidR="00AE69EC" w:rsidRPr="008C1629" w:rsidRDefault="00BC6E8A" w:rsidP="00AE69EC">
      <w:pPr>
        <w:pStyle w:val="NoSpacing"/>
        <w:rPr>
          <w:b/>
          <w:color w:val="FF0066"/>
          <w:sz w:val="27"/>
          <w:szCs w:val="27"/>
        </w:rPr>
      </w:pPr>
      <w:r w:rsidRPr="008C1629">
        <w:rPr>
          <w:b/>
          <w:color w:val="FF0066"/>
          <w:sz w:val="27"/>
          <w:szCs w:val="27"/>
        </w:rPr>
        <w:t>Warm Up</w:t>
      </w:r>
    </w:p>
    <w:p w:rsidR="00F60D20" w:rsidRDefault="00F60D20" w:rsidP="00F60D20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>In order to engage the</w:t>
      </w:r>
      <w:r w:rsidR="006B1A5F">
        <w:rPr>
          <w:sz w:val="24"/>
          <w:szCs w:val="24"/>
        </w:rPr>
        <w:t xml:space="preserve"> family</w:t>
      </w:r>
      <w:r w:rsidRPr="00566D88">
        <w:rPr>
          <w:sz w:val="24"/>
          <w:szCs w:val="24"/>
        </w:rPr>
        <w:t xml:space="preserve"> and activate prior knowledge, </w:t>
      </w:r>
      <w:r w:rsidR="006B1A5F">
        <w:rPr>
          <w:sz w:val="24"/>
          <w:szCs w:val="24"/>
        </w:rPr>
        <w:t xml:space="preserve">create </w:t>
      </w:r>
      <w:r w:rsidRPr="00566D88">
        <w:rPr>
          <w:sz w:val="24"/>
          <w:szCs w:val="24"/>
        </w:rPr>
        <w:t>a</w:t>
      </w:r>
      <w:r>
        <w:rPr>
          <w:sz w:val="24"/>
          <w:szCs w:val="24"/>
        </w:rPr>
        <w:t xml:space="preserve"> Grapefruit</w:t>
      </w:r>
      <w:r w:rsidRPr="00566D88">
        <w:rPr>
          <w:sz w:val="24"/>
          <w:szCs w:val="24"/>
        </w:rPr>
        <w:t xml:space="preserve"> 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</w:t>
      </w:r>
      <w:r w:rsidR="00F14AC2" w:rsidRPr="00566D88">
        <w:rPr>
          <w:sz w:val="24"/>
          <w:szCs w:val="24"/>
        </w:rPr>
        <w:t xml:space="preserve">Add the </w:t>
      </w:r>
      <w:r w:rsidR="00F14AC2">
        <w:rPr>
          <w:sz w:val="24"/>
          <w:szCs w:val="24"/>
        </w:rPr>
        <w:t>grapefruit and review the different activities with the family and how they should use the equipment. Then</w:t>
      </w:r>
      <w:r w:rsidR="00F14AC2" w:rsidRPr="00566D88">
        <w:rPr>
          <w:sz w:val="24"/>
          <w:szCs w:val="24"/>
        </w:rPr>
        <w:t xml:space="preserve"> encourage the</w:t>
      </w:r>
      <w:r w:rsidR="00F14AC2">
        <w:rPr>
          <w:sz w:val="24"/>
          <w:szCs w:val="24"/>
        </w:rPr>
        <w:t xml:space="preserve"> family to explore the grapefruit and scientific equipment. Here are some possibilities:</w:t>
      </w:r>
    </w:p>
    <w:p w:rsidR="00F60D20" w:rsidRDefault="00F60D20" w:rsidP="00F60D20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 grapefruit? Put the grapefruit on one side of the balance scale and see how many items are needed on the other side to balance the scale.</w:t>
      </w:r>
    </w:p>
    <w:p w:rsidR="00F60D20" w:rsidRDefault="00F60D20" w:rsidP="00F60D20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Do grapefruits sink or float? Put the grapefruit in a tub of water. Watch what happens. Put other items in the tub. Which do the same as the grapefruit?</w:t>
      </w:r>
    </w:p>
    <w:p w:rsidR="00F60D20" w:rsidRDefault="00F60D20" w:rsidP="00F60D20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How wide are grapefruits? Trace around a grapefruit on a piece of paper. How many fingers can fit inside the traced grapefruit? Take a piece of string and measure from one side of the grapefruit to the other. Cut the string and tape it onto the piece of paper. Use a ruler </w:t>
      </w:r>
      <w:r w:rsidR="00B801C0">
        <w:rPr>
          <w:sz w:val="24"/>
          <w:szCs w:val="24"/>
        </w:rPr>
        <w:t xml:space="preserve">or </w:t>
      </w:r>
      <w:proofErr w:type="spellStart"/>
      <w:r w:rsidR="00B801C0">
        <w:rPr>
          <w:sz w:val="24"/>
          <w:szCs w:val="24"/>
        </w:rPr>
        <w:t>unifix</w:t>
      </w:r>
      <w:proofErr w:type="spellEnd"/>
      <w:r w:rsidR="00B801C0">
        <w:rPr>
          <w:sz w:val="24"/>
          <w:szCs w:val="24"/>
        </w:rPr>
        <w:t xml:space="preserve"> cubes </w:t>
      </w:r>
      <w:r>
        <w:rPr>
          <w:sz w:val="24"/>
          <w:szCs w:val="24"/>
        </w:rPr>
        <w:t>to estimate wid</w:t>
      </w:r>
      <w:r w:rsidR="00B801C0">
        <w:rPr>
          <w:sz w:val="24"/>
          <w:szCs w:val="24"/>
        </w:rPr>
        <w:t>th</w:t>
      </w:r>
      <w:r>
        <w:rPr>
          <w:sz w:val="24"/>
          <w:szCs w:val="24"/>
        </w:rPr>
        <w:t>.</w:t>
      </w:r>
    </w:p>
    <w:p w:rsidR="00F60D20" w:rsidRPr="002B68E1" w:rsidRDefault="00F60D20" w:rsidP="00F60D20">
      <w:pPr>
        <w:pStyle w:val="NoSpacing"/>
        <w:numPr>
          <w:ilvl w:val="1"/>
          <w:numId w:val="4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>Can you make a grapefruit</w:t>
      </w:r>
      <w:r w:rsidRPr="003C3830">
        <w:rPr>
          <w:sz w:val="24"/>
          <w:szCs w:val="24"/>
        </w:rPr>
        <w:t xml:space="preserve"> pattern? Using other items around, make a pattern. </w:t>
      </w:r>
      <w:r>
        <w:rPr>
          <w:sz w:val="24"/>
          <w:szCs w:val="24"/>
        </w:rPr>
        <w:t>Grapefruit</w:t>
      </w:r>
      <w:r w:rsidRPr="003C3830">
        <w:rPr>
          <w:sz w:val="24"/>
          <w:szCs w:val="24"/>
        </w:rPr>
        <w:t xml:space="preserve">, paper, </w:t>
      </w:r>
      <w:r>
        <w:rPr>
          <w:sz w:val="24"/>
          <w:szCs w:val="24"/>
        </w:rPr>
        <w:t>grapefruit</w:t>
      </w:r>
      <w:r w:rsidRPr="003C3830">
        <w:rPr>
          <w:sz w:val="24"/>
          <w:szCs w:val="24"/>
        </w:rPr>
        <w:t>, paper,</w:t>
      </w:r>
      <w:r>
        <w:rPr>
          <w:sz w:val="24"/>
          <w:szCs w:val="24"/>
        </w:rPr>
        <w:t xml:space="preserve"> grapefruit</w:t>
      </w:r>
      <w:r w:rsidRPr="003C3830">
        <w:rPr>
          <w:sz w:val="24"/>
          <w:szCs w:val="24"/>
        </w:rPr>
        <w:t>; or</w:t>
      </w:r>
      <w:r>
        <w:rPr>
          <w:sz w:val="24"/>
          <w:szCs w:val="24"/>
        </w:rPr>
        <w:t xml:space="preserve"> grapefruit</w:t>
      </w:r>
      <w:r w:rsidRPr="003C3830">
        <w:rPr>
          <w:sz w:val="24"/>
          <w:szCs w:val="24"/>
        </w:rPr>
        <w:t xml:space="preserve">, </w:t>
      </w:r>
      <w:r>
        <w:rPr>
          <w:sz w:val="24"/>
          <w:szCs w:val="24"/>
        </w:rPr>
        <w:t>grapefruit</w:t>
      </w:r>
      <w:r w:rsidRPr="003C3830">
        <w:rPr>
          <w:sz w:val="24"/>
          <w:szCs w:val="24"/>
        </w:rPr>
        <w:t xml:space="preserve">, pencil, </w:t>
      </w:r>
      <w:r>
        <w:rPr>
          <w:sz w:val="24"/>
          <w:szCs w:val="24"/>
        </w:rPr>
        <w:t>grapefruit, grapefruit</w:t>
      </w:r>
      <w:r w:rsidRPr="003C3830">
        <w:rPr>
          <w:sz w:val="24"/>
          <w:szCs w:val="24"/>
        </w:rPr>
        <w:t>, pencil</w:t>
      </w:r>
    </w:p>
    <w:p w:rsidR="00F60D20" w:rsidRPr="00566D88" w:rsidRDefault="00F14AC2" w:rsidP="00F60D20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F60D20" w:rsidRPr="00566D88">
        <w:rPr>
          <w:sz w:val="24"/>
          <w:szCs w:val="24"/>
        </w:rPr>
        <w:t xml:space="preserve">ut some of the </w:t>
      </w:r>
      <w:r w:rsidR="00F60D20">
        <w:rPr>
          <w:sz w:val="24"/>
          <w:szCs w:val="24"/>
        </w:rPr>
        <w:t>grapefruits</w:t>
      </w:r>
      <w:r w:rsidR="00F60D20" w:rsidRPr="00566D88">
        <w:rPr>
          <w:sz w:val="24"/>
          <w:szCs w:val="24"/>
        </w:rPr>
        <w:t xml:space="preserve"> open. Allow the </w:t>
      </w:r>
      <w:r w:rsidR="006B1A5F">
        <w:rPr>
          <w:sz w:val="24"/>
          <w:szCs w:val="24"/>
        </w:rPr>
        <w:t>family</w:t>
      </w:r>
      <w:r w:rsidR="00F60D20" w:rsidRPr="00566D88">
        <w:rPr>
          <w:sz w:val="24"/>
          <w:szCs w:val="24"/>
        </w:rPr>
        <w:t xml:space="preserve"> to </w:t>
      </w:r>
      <w:r w:rsidR="00F60D20">
        <w:rPr>
          <w:sz w:val="24"/>
          <w:szCs w:val="24"/>
        </w:rPr>
        <w:t>explore and ob</w:t>
      </w:r>
      <w:r w:rsidR="00F60D20" w:rsidRPr="00566D88">
        <w:rPr>
          <w:sz w:val="24"/>
          <w:szCs w:val="24"/>
        </w:rPr>
        <w:t>serve th</w:t>
      </w:r>
      <w:r w:rsidR="00F60D20">
        <w:rPr>
          <w:sz w:val="24"/>
          <w:szCs w:val="24"/>
        </w:rPr>
        <w:t>e grapefruit inside</w:t>
      </w:r>
      <w:r>
        <w:rPr>
          <w:sz w:val="24"/>
          <w:szCs w:val="24"/>
        </w:rPr>
        <w:t xml:space="preserve"> and look for seeds</w:t>
      </w:r>
      <w:r w:rsidR="00F60D20" w:rsidRPr="00566D88">
        <w:rPr>
          <w:sz w:val="24"/>
          <w:szCs w:val="24"/>
        </w:rPr>
        <w:t xml:space="preserve">. </w:t>
      </w:r>
    </w:p>
    <w:p w:rsidR="00F60D20" w:rsidRDefault="00F60D20" w:rsidP="00F60D20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 xml:space="preserve">Add paper, pencils and crayons to the station for </w:t>
      </w:r>
      <w:r w:rsidR="006B1A5F">
        <w:rPr>
          <w:sz w:val="24"/>
          <w:szCs w:val="24"/>
        </w:rPr>
        <w:t xml:space="preserve">family </w:t>
      </w:r>
      <w:r w:rsidRPr="00566D88">
        <w:rPr>
          <w:sz w:val="24"/>
          <w:szCs w:val="24"/>
        </w:rPr>
        <w:t>to draw their observations. Teachers</w:t>
      </w:r>
      <w:r w:rsidR="00F14AC2">
        <w:rPr>
          <w:sz w:val="24"/>
          <w:szCs w:val="24"/>
        </w:rPr>
        <w:t>/Home Visitors/Parents</w:t>
      </w:r>
      <w:r w:rsidRPr="00566D88">
        <w:rPr>
          <w:sz w:val="24"/>
          <w:szCs w:val="24"/>
        </w:rPr>
        <w:t xml:space="preserve"> can write down the observations on </w:t>
      </w:r>
      <w:r w:rsidR="006B1A5F">
        <w:rPr>
          <w:sz w:val="24"/>
          <w:szCs w:val="24"/>
        </w:rPr>
        <w:t xml:space="preserve">individual </w:t>
      </w:r>
      <w:r w:rsidRPr="00566D88">
        <w:rPr>
          <w:sz w:val="24"/>
          <w:szCs w:val="24"/>
        </w:rPr>
        <w:t>paper</w:t>
      </w:r>
      <w:r w:rsidR="006B1A5F">
        <w:rPr>
          <w:sz w:val="24"/>
          <w:szCs w:val="24"/>
        </w:rPr>
        <w:t>s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</w:t>
      </w:r>
      <w:r>
        <w:rPr>
          <w:sz w:val="24"/>
          <w:szCs w:val="24"/>
        </w:rPr>
        <w:t>.</w:t>
      </w:r>
    </w:p>
    <w:p w:rsidR="000856D5" w:rsidRDefault="000856D5" w:rsidP="00566D88">
      <w:pPr>
        <w:pStyle w:val="NoSpacing"/>
        <w:tabs>
          <w:tab w:val="left" w:pos="5366"/>
        </w:tabs>
        <w:rPr>
          <w:b/>
          <w:color w:val="632423" w:themeColor="accent2" w:themeShade="80"/>
          <w:sz w:val="28"/>
          <w:szCs w:val="28"/>
        </w:rPr>
      </w:pPr>
    </w:p>
    <w:p w:rsidR="00EA1C31" w:rsidRPr="005135DE" w:rsidRDefault="00BC6E8A" w:rsidP="00566D88">
      <w:pPr>
        <w:pStyle w:val="NoSpacing"/>
        <w:tabs>
          <w:tab w:val="left" w:pos="5366"/>
        </w:tabs>
        <w:rPr>
          <w:color w:val="FF0066"/>
          <w:sz w:val="24"/>
          <w:szCs w:val="24"/>
        </w:rPr>
      </w:pPr>
      <w:r w:rsidRPr="005135DE">
        <w:rPr>
          <w:b/>
          <w:color w:val="FF0066"/>
          <w:sz w:val="28"/>
          <w:szCs w:val="28"/>
        </w:rPr>
        <w:t>Explain</w:t>
      </w:r>
    </w:p>
    <w:p w:rsidR="001A15A0" w:rsidRPr="00596A8B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596A8B">
        <w:rPr>
          <w:sz w:val="24"/>
          <w:szCs w:val="24"/>
        </w:rPr>
        <w:t xml:space="preserve">After </w:t>
      </w:r>
      <w:r w:rsidR="00A31B9E">
        <w:rPr>
          <w:sz w:val="24"/>
          <w:szCs w:val="24"/>
        </w:rPr>
        <w:t>family</w:t>
      </w:r>
      <w:r w:rsidRPr="00596A8B">
        <w:rPr>
          <w:sz w:val="24"/>
          <w:szCs w:val="24"/>
        </w:rPr>
        <w:t xml:space="preserve"> </w:t>
      </w:r>
      <w:r w:rsidR="00A31B9E">
        <w:rPr>
          <w:sz w:val="24"/>
          <w:szCs w:val="24"/>
        </w:rPr>
        <w:t>has</w:t>
      </w:r>
      <w:r w:rsidR="0022225F" w:rsidRPr="00596A8B">
        <w:rPr>
          <w:sz w:val="24"/>
          <w:szCs w:val="24"/>
        </w:rPr>
        <w:t xml:space="preserve"> explore</w:t>
      </w:r>
      <w:r w:rsidR="00B7530D">
        <w:rPr>
          <w:sz w:val="24"/>
          <w:szCs w:val="24"/>
        </w:rPr>
        <w:t>d</w:t>
      </w:r>
      <w:r w:rsidR="0022225F" w:rsidRPr="00596A8B">
        <w:rPr>
          <w:sz w:val="24"/>
          <w:szCs w:val="24"/>
        </w:rPr>
        <w:t xml:space="preserve"> the</w:t>
      </w:r>
      <w:r w:rsidR="008C1629">
        <w:rPr>
          <w:sz w:val="24"/>
          <w:szCs w:val="24"/>
        </w:rPr>
        <w:t xml:space="preserve"> grapefruit</w:t>
      </w:r>
      <w:r w:rsidR="0022225F" w:rsidRPr="00596A8B">
        <w:rPr>
          <w:sz w:val="24"/>
          <w:szCs w:val="24"/>
        </w:rPr>
        <w:t xml:space="preserve">, gather together in a large group. </w:t>
      </w:r>
      <w:r w:rsidR="00275AC1">
        <w:rPr>
          <w:sz w:val="24"/>
          <w:szCs w:val="24"/>
        </w:rPr>
        <w:t>Make sure everyone</w:t>
      </w:r>
      <w:r w:rsidR="008C1629">
        <w:rPr>
          <w:sz w:val="24"/>
          <w:szCs w:val="24"/>
        </w:rPr>
        <w:t xml:space="preserve"> know</w:t>
      </w:r>
      <w:r w:rsidR="00275AC1">
        <w:rPr>
          <w:sz w:val="24"/>
          <w:szCs w:val="24"/>
        </w:rPr>
        <w:t>s</w:t>
      </w:r>
      <w:r w:rsidR="008C1629">
        <w:rPr>
          <w:sz w:val="24"/>
          <w:szCs w:val="24"/>
        </w:rPr>
        <w:t xml:space="preserve"> the name of the food</w:t>
      </w:r>
      <w:r w:rsidR="00B801C0">
        <w:rPr>
          <w:sz w:val="24"/>
          <w:szCs w:val="24"/>
        </w:rPr>
        <w:t xml:space="preserve"> (</w:t>
      </w:r>
      <w:r w:rsidR="008C1629">
        <w:rPr>
          <w:sz w:val="24"/>
          <w:szCs w:val="24"/>
        </w:rPr>
        <w:t>grapefruit</w:t>
      </w:r>
      <w:r w:rsidR="00B801C0">
        <w:rPr>
          <w:sz w:val="24"/>
          <w:szCs w:val="24"/>
        </w:rPr>
        <w:t>)</w:t>
      </w:r>
      <w:r w:rsidR="00486B60" w:rsidRPr="00596A8B">
        <w:rPr>
          <w:sz w:val="24"/>
          <w:szCs w:val="24"/>
        </w:rPr>
        <w:t xml:space="preserve">. </w:t>
      </w:r>
      <w:r w:rsidR="001A15A0" w:rsidRPr="00596A8B">
        <w:rPr>
          <w:sz w:val="24"/>
          <w:szCs w:val="24"/>
        </w:rPr>
        <w:t>Explain that</w:t>
      </w:r>
      <w:r w:rsidR="009A46B8" w:rsidRPr="00596A8B">
        <w:rPr>
          <w:sz w:val="24"/>
          <w:szCs w:val="24"/>
        </w:rPr>
        <w:t xml:space="preserve"> botanically </w:t>
      </w:r>
      <w:r w:rsidR="00F91F79" w:rsidRPr="00596A8B">
        <w:rPr>
          <w:sz w:val="24"/>
          <w:szCs w:val="24"/>
        </w:rPr>
        <w:t xml:space="preserve">they are </w:t>
      </w:r>
      <w:r w:rsidR="00B7530D">
        <w:rPr>
          <w:sz w:val="24"/>
          <w:szCs w:val="24"/>
        </w:rPr>
        <w:t>fruit</w:t>
      </w:r>
      <w:r w:rsidR="00596A8B">
        <w:rPr>
          <w:sz w:val="24"/>
          <w:szCs w:val="24"/>
        </w:rPr>
        <w:t xml:space="preserve"> </w:t>
      </w:r>
      <w:r w:rsidR="00F91F79" w:rsidRPr="00596A8B">
        <w:rPr>
          <w:sz w:val="24"/>
          <w:szCs w:val="24"/>
        </w:rPr>
        <w:t>(there are seeds in</w:t>
      </w:r>
      <w:r w:rsidR="001A15A0" w:rsidRPr="00596A8B">
        <w:rPr>
          <w:sz w:val="24"/>
          <w:szCs w:val="24"/>
        </w:rPr>
        <w:t>side</w:t>
      </w:r>
      <w:r w:rsidR="00596A8B">
        <w:rPr>
          <w:sz w:val="24"/>
          <w:szCs w:val="24"/>
        </w:rPr>
        <w:t>)</w:t>
      </w:r>
      <w:r w:rsidR="001A15A0" w:rsidRPr="00596A8B">
        <w:rPr>
          <w:sz w:val="24"/>
          <w:szCs w:val="24"/>
        </w:rPr>
        <w:t>.</w:t>
      </w:r>
      <w:r w:rsidR="008C1629">
        <w:rPr>
          <w:sz w:val="24"/>
          <w:szCs w:val="24"/>
        </w:rPr>
        <w:t xml:space="preserve"> Explain that the grapefruit</w:t>
      </w:r>
      <w:r w:rsidR="00B7530D">
        <w:rPr>
          <w:sz w:val="24"/>
          <w:szCs w:val="24"/>
        </w:rPr>
        <w:t xml:space="preserve"> grows on a</w:t>
      </w:r>
      <w:r w:rsidR="008C1629">
        <w:rPr>
          <w:sz w:val="24"/>
          <w:szCs w:val="24"/>
        </w:rPr>
        <w:t xml:space="preserve"> tree</w:t>
      </w:r>
      <w:r w:rsidR="00596A8B">
        <w:rPr>
          <w:sz w:val="24"/>
          <w:szCs w:val="24"/>
        </w:rPr>
        <w:t xml:space="preserve">. </w:t>
      </w:r>
      <w:r w:rsidR="001A15A0" w:rsidRPr="00596A8B">
        <w:rPr>
          <w:sz w:val="24"/>
          <w:szCs w:val="24"/>
        </w:rPr>
        <w:t xml:space="preserve"> What other </w:t>
      </w:r>
      <w:r w:rsidR="00B7530D">
        <w:rPr>
          <w:sz w:val="24"/>
          <w:szCs w:val="24"/>
        </w:rPr>
        <w:t>fruit</w:t>
      </w:r>
      <w:r w:rsidR="00F91F79" w:rsidRPr="00596A8B">
        <w:rPr>
          <w:sz w:val="24"/>
          <w:szCs w:val="24"/>
        </w:rPr>
        <w:t xml:space="preserve"> </w:t>
      </w:r>
      <w:r w:rsidR="001A15A0" w:rsidRPr="00596A8B">
        <w:rPr>
          <w:sz w:val="24"/>
          <w:szCs w:val="24"/>
        </w:rPr>
        <w:t xml:space="preserve">can </w:t>
      </w:r>
      <w:r w:rsidR="00F91F79" w:rsidRPr="00596A8B">
        <w:rPr>
          <w:sz w:val="24"/>
          <w:szCs w:val="24"/>
        </w:rPr>
        <w:t>they think of</w:t>
      </w:r>
      <w:r w:rsidR="001A15A0" w:rsidRPr="00596A8B">
        <w:rPr>
          <w:sz w:val="24"/>
          <w:szCs w:val="24"/>
        </w:rPr>
        <w:t>? (</w:t>
      </w:r>
      <w:r w:rsidR="00191BD9">
        <w:rPr>
          <w:sz w:val="24"/>
          <w:szCs w:val="24"/>
        </w:rPr>
        <w:t>Apples</w:t>
      </w:r>
      <w:r w:rsidR="00B7530D">
        <w:rPr>
          <w:sz w:val="24"/>
          <w:szCs w:val="24"/>
        </w:rPr>
        <w:t>, oranges, pears, etc</w:t>
      </w:r>
      <w:r w:rsidR="001A15A0" w:rsidRPr="00596A8B">
        <w:rPr>
          <w:sz w:val="24"/>
          <w:szCs w:val="24"/>
        </w:rPr>
        <w:t>.</w:t>
      </w:r>
      <w:r w:rsidR="007B5169">
        <w:rPr>
          <w:sz w:val="24"/>
          <w:szCs w:val="24"/>
        </w:rPr>
        <w:t>)</w:t>
      </w:r>
      <w:r w:rsidR="009A46B8" w:rsidRPr="00596A8B">
        <w:rPr>
          <w:sz w:val="24"/>
          <w:szCs w:val="24"/>
        </w:rPr>
        <w:t xml:space="preserve"> If possible, put out pictures of fruits and vegetables and allow the </w:t>
      </w:r>
      <w:r w:rsidR="006B1A5F">
        <w:rPr>
          <w:sz w:val="24"/>
          <w:szCs w:val="24"/>
        </w:rPr>
        <w:t>family</w:t>
      </w:r>
      <w:r w:rsidR="009A46B8" w:rsidRPr="00596A8B">
        <w:rPr>
          <w:sz w:val="24"/>
          <w:szCs w:val="24"/>
        </w:rPr>
        <w:t xml:space="preserve"> to think about which ones </w:t>
      </w:r>
      <w:r w:rsidR="00416D64" w:rsidRPr="00596A8B">
        <w:rPr>
          <w:sz w:val="24"/>
          <w:szCs w:val="24"/>
        </w:rPr>
        <w:t>are</w:t>
      </w:r>
      <w:r w:rsidR="006B1A5F">
        <w:rPr>
          <w:sz w:val="24"/>
          <w:szCs w:val="24"/>
        </w:rPr>
        <w:t xml:space="preserve"> fruit</w:t>
      </w:r>
      <w:r w:rsidR="009A46B8" w:rsidRPr="00596A8B">
        <w:rPr>
          <w:sz w:val="24"/>
          <w:szCs w:val="24"/>
        </w:rPr>
        <w:t>.</w:t>
      </w:r>
      <w:r w:rsidR="001A15A0" w:rsidRPr="00596A8B"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A403F2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8C1629">
        <w:rPr>
          <w:sz w:val="24"/>
          <w:szCs w:val="24"/>
        </w:rPr>
        <w:t>grapefruit</w:t>
      </w:r>
      <w:r w:rsidR="00596A8B"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(</w:t>
      </w:r>
      <w:r w:rsidR="00F9602D">
        <w:rPr>
          <w:sz w:val="24"/>
          <w:szCs w:val="24"/>
        </w:rPr>
        <w:t xml:space="preserve">healthy </w:t>
      </w:r>
      <w:r w:rsidR="005135DE">
        <w:rPr>
          <w:sz w:val="24"/>
          <w:szCs w:val="24"/>
        </w:rPr>
        <w:t xml:space="preserve">eyes, </w:t>
      </w:r>
      <w:r w:rsidR="00596A8B">
        <w:rPr>
          <w:sz w:val="24"/>
          <w:szCs w:val="24"/>
        </w:rPr>
        <w:t>healthy</w:t>
      </w:r>
      <w:r w:rsidR="00B7530D">
        <w:rPr>
          <w:sz w:val="24"/>
          <w:szCs w:val="24"/>
        </w:rPr>
        <w:t xml:space="preserve"> immune system</w:t>
      </w:r>
      <w:r w:rsidR="00596A8B">
        <w:rPr>
          <w:sz w:val="24"/>
          <w:szCs w:val="24"/>
        </w:rPr>
        <w:t xml:space="preserve">, healthy </w:t>
      </w:r>
      <w:r w:rsidR="005135DE">
        <w:rPr>
          <w:sz w:val="24"/>
          <w:szCs w:val="24"/>
        </w:rPr>
        <w:t>bodies</w:t>
      </w:r>
      <w:r w:rsidR="00B7530D">
        <w:rPr>
          <w:sz w:val="24"/>
          <w:szCs w:val="24"/>
        </w:rPr>
        <w:t>,</w:t>
      </w:r>
      <w:r w:rsidR="00596A8B">
        <w:rPr>
          <w:sz w:val="24"/>
          <w:szCs w:val="24"/>
        </w:rPr>
        <w:t xml:space="preserve"> and healthy</w:t>
      </w:r>
      <w:r w:rsidR="005135DE">
        <w:rPr>
          <w:sz w:val="24"/>
          <w:szCs w:val="24"/>
        </w:rPr>
        <w:t xml:space="preserve"> digestion</w:t>
      </w:r>
      <w:r w:rsidR="00422BA3" w:rsidRPr="0080012D">
        <w:rPr>
          <w:sz w:val="24"/>
          <w:szCs w:val="24"/>
        </w:rPr>
        <w:t>)</w:t>
      </w:r>
      <w:r w:rsidR="006B1A5F" w:rsidRPr="006B1A5F">
        <w:rPr>
          <w:sz w:val="24"/>
          <w:szCs w:val="24"/>
        </w:rPr>
        <w:t xml:space="preserve"> </w:t>
      </w:r>
      <w:r w:rsidR="006B1A5F" w:rsidRPr="008E1F0C">
        <w:rPr>
          <w:sz w:val="24"/>
          <w:szCs w:val="24"/>
        </w:rPr>
        <w:t xml:space="preserve">and for each one come up with an action to help the </w:t>
      </w:r>
      <w:r w:rsidR="006B1A5F">
        <w:rPr>
          <w:sz w:val="24"/>
          <w:szCs w:val="24"/>
        </w:rPr>
        <w:t>family</w:t>
      </w:r>
      <w:r w:rsidR="006B1A5F" w:rsidRPr="008E1F0C">
        <w:rPr>
          <w:sz w:val="24"/>
          <w:szCs w:val="24"/>
        </w:rPr>
        <w:t xml:space="preserve"> remember. For example, for healthy immune system they can shake one finger while saying “no” and then put a hand on their forehead while saying “fever.”  </w:t>
      </w:r>
      <w:r w:rsidR="006B1A5F">
        <w:rPr>
          <w:sz w:val="24"/>
          <w:szCs w:val="24"/>
        </w:rPr>
        <w:t>Also explain</w:t>
      </w:r>
      <w:r w:rsidR="00FD4A3D" w:rsidRPr="0080012D">
        <w:rPr>
          <w:sz w:val="24"/>
          <w:szCs w:val="24"/>
        </w:rPr>
        <w:t xml:space="preserve"> </w:t>
      </w:r>
      <w:r w:rsidR="00085082" w:rsidRPr="0080012D">
        <w:rPr>
          <w:sz w:val="24"/>
          <w:szCs w:val="24"/>
        </w:rPr>
        <w:t>and how to</w:t>
      </w:r>
      <w:r w:rsidR="00501B4C">
        <w:rPr>
          <w:sz w:val="24"/>
          <w:szCs w:val="24"/>
        </w:rPr>
        <w:t xml:space="preserve"> pick</w:t>
      </w:r>
      <w:r w:rsidR="00191BD9">
        <w:rPr>
          <w:sz w:val="24"/>
          <w:szCs w:val="24"/>
        </w:rPr>
        <w:t xml:space="preserve"> a</w:t>
      </w:r>
      <w:r w:rsidR="00501B4C">
        <w:rPr>
          <w:sz w:val="24"/>
          <w:szCs w:val="24"/>
        </w:rPr>
        <w:t xml:space="preserve"> </w:t>
      </w:r>
      <w:r w:rsidR="00F72B98" w:rsidRPr="0080012D">
        <w:rPr>
          <w:sz w:val="24"/>
          <w:szCs w:val="24"/>
        </w:rPr>
        <w:t xml:space="preserve">good </w:t>
      </w:r>
      <w:r w:rsidR="005135DE">
        <w:rPr>
          <w:sz w:val="24"/>
          <w:szCs w:val="24"/>
        </w:rPr>
        <w:t>grapefruit</w:t>
      </w:r>
      <w:r w:rsidR="00596A8B">
        <w:rPr>
          <w:sz w:val="24"/>
          <w:szCs w:val="24"/>
        </w:rPr>
        <w:t xml:space="preserve"> </w:t>
      </w:r>
      <w:r w:rsidR="00F72B98" w:rsidRPr="0080012D">
        <w:rPr>
          <w:sz w:val="24"/>
          <w:szCs w:val="24"/>
        </w:rPr>
        <w:t>(</w:t>
      </w:r>
      <w:r w:rsidR="005135DE">
        <w:rPr>
          <w:sz w:val="24"/>
          <w:szCs w:val="24"/>
        </w:rPr>
        <w:t>glossy skin and that feels heavy when you pick it up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</w:t>
      </w:r>
      <w:r w:rsidR="006B1A5F">
        <w:rPr>
          <w:sz w:val="24"/>
          <w:szCs w:val="24"/>
        </w:rPr>
        <w:t>mages to share with the family</w:t>
      </w:r>
      <w:r w:rsidR="00FD4A3D" w:rsidRPr="0080012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C47BFF" w:rsidRPr="005135DE" w:rsidRDefault="00C47BFF" w:rsidP="00C47BFF">
      <w:pPr>
        <w:pStyle w:val="NoSpacing"/>
        <w:rPr>
          <w:b/>
          <w:color w:val="FF0066"/>
          <w:sz w:val="28"/>
          <w:szCs w:val="28"/>
        </w:rPr>
      </w:pPr>
      <w:r>
        <w:rPr>
          <w:b/>
          <w:color w:val="FF0066"/>
          <w:sz w:val="28"/>
          <w:szCs w:val="28"/>
        </w:rPr>
        <w:t>Toddler Tasting</w:t>
      </w:r>
    </w:p>
    <w:p w:rsidR="00C47BFF" w:rsidRPr="005135DE" w:rsidRDefault="00C47BFF" w:rsidP="00C47BFF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Rinse the grapefruit, and follow directions for grapefruit juice below. Offer the grape juice to the toddler.</w:t>
      </w:r>
    </w:p>
    <w:p w:rsidR="00C47BFF" w:rsidRDefault="00C47BFF" w:rsidP="00AE69EC">
      <w:pPr>
        <w:pStyle w:val="NoSpacing"/>
        <w:rPr>
          <w:sz w:val="24"/>
          <w:szCs w:val="24"/>
        </w:rPr>
      </w:pPr>
    </w:p>
    <w:p w:rsidR="009A46B8" w:rsidRPr="005135DE" w:rsidRDefault="009A46B8" w:rsidP="00AE69EC">
      <w:pPr>
        <w:pStyle w:val="NoSpacing"/>
        <w:rPr>
          <w:b/>
          <w:color w:val="FF0066"/>
          <w:sz w:val="28"/>
          <w:szCs w:val="28"/>
        </w:rPr>
      </w:pPr>
      <w:r w:rsidRPr="005135DE">
        <w:rPr>
          <w:b/>
          <w:color w:val="FF0066"/>
          <w:sz w:val="28"/>
          <w:szCs w:val="28"/>
        </w:rPr>
        <w:t>Taste Test</w:t>
      </w:r>
    </w:p>
    <w:p w:rsidR="00165E1D" w:rsidRPr="005135DE" w:rsidRDefault="005135DE" w:rsidP="005135DE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Rinse the grapefruit</w:t>
      </w:r>
      <w:r w:rsidR="00596A8B">
        <w:rPr>
          <w:sz w:val="24"/>
          <w:szCs w:val="24"/>
        </w:rPr>
        <w:t>.</w:t>
      </w:r>
      <w:r w:rsidR="00165E1D" w:rsidRPr="00165E1D"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>If you did not do so at the station, c</w:t>
      </w:r>
      <w:r w:rsidR="00165E1D"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="00165E1D" w:rsidRPr="00165E1D">
        <w:rPr>
          <w:sz w:val="24"/>
          <w:szCs w:val="24"/>
        </w:rPr>
        <w:t xml:space="preserve"> half and show the </w:t>
      </w:r>
      <w:r w:rsidR="0099079E">
        <w:rPr>
          <w:sz w:val="24"/>
          <w:szCs w:val="24"/>
        </w:rPr>
        <w:t>family</w:t>
      </w:r>
      <w:r w:rsidR="00165E1D" w:rsidRPr="00165E1D">
        <w:rPr>
          <w:sz w:val="24"/>
          <w:szCs w:val="24"/>
        </w:rPr>
        <w:t xml:space="preserve"> what the</w:t>
      </w:r>
      <w:r w:rsidR="00501B4C">
        <w:rPr>
          <w:sz w:val="24"/>
          <w:szCs w:val="24"/>
        </w:rPr>
        <w:t xml:space="preserve">y look </w:t>
      </w:r>
      <w:r w:rsidR="00165E1D" w:rsidRPr="00165E1D">
        <w:rPr>
          <w:sz w:val="24"/>
          <w:szCs w:val="24"/>
        </w:rPr>
        <w:t>like on the inside.</w:t>
      </w:r>
      <w:r w:rsidR="00B801C0">
        <w:rPr>
          <w:sz w:val="24"/>
          <w:szCs w:val="24"/>
        </w:rPr>
        <w:t xml:space="preserve"> Then cut small, quarter inch pieces for everyone to taste.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99079E">
        <w:rPr>
          <w:sz w:val="24"/>
          <w:szCs w:val="24"/>
        </w:rPr>
        <w:t xml:space="preserve">family member </w:t>
      </w:r>
      <w:r w:rsidRPr="000820DD">
        <w:rPr>
          <w:rFonts w:cstheme="minorHAnsi"/>
          <w:sz w:val="24"/>
          <w:szCs w:val="24"/>
        </w:rPr>
        <w:t>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99079E">
        <w:rPr>
          <w:rFonts w:cstheme="minorHAnsi"/>
          <w:sz w:val="24"/>
          <w:szCs w:val="24"/>
        </w:rPr>
        <w:t xml:space="preserve">people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5135DE">
        <w:rPr>
          <w:rFonts w:cstheme="minorHAnsi"/>
          <w:sz w:val="24"/>
          <w:szCs w:val="24"/>
        </w:rPr>
        <w:t>grapefruit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474797" w:rsidRPr="000820DD" w:rsidRDefault="00474797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Review with the </w:t>
      </w:r>
      <w:r w:rsidR="0099079E">
        <w:rPr>
          <w:rFonts w:cstheme="minorHAnsi"/>
          <w:sz w:val="24"/>
          <w:szCs w:val="24"/>
        </w:rPr>
        <w:t>family</w:t>
      </w:r>
      <w:r>
        <w:rPr>
          <w:rFonts w:cstheme="minorHAnsi"/>
          <w:sz w:val="24"/>
          <w:szCs w:val="24"/>
        </w:rPr>
        <w:t xml:space="preserve"> how grapefruit grow and their nutritional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5135DE" w:rsidRDefault="00942D4F" w:rsidP="00942D4F">
      <w:pPr>
        <w:pStyle w:val="NoSpacing"/>
        <w:rPr>
          <w:rFonts w:cstheme="minorHAnsi"/>
          <w:b/>
          <w:color w:val="FF0066"/>
          <w:sz w:val="28"/>
          <w:szCs w:val="28"/>
        </w:rPr>
      </w:pPr>
      <w:r w:rsidRPr="005135DE">
        <w:rPr>
          <w:rFonts w:cstheme="minorHAnsi"/>
          <w:b/>
          <w:color w:val="FF0066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99079E">
        <w:rPr>
          <w:rFonts w:cstheme="minorHAnsi"/>
          <w:sz w:val="24"/>
          <w:szCs w:val="24"/>
        </w:rPr>
        <w:t>the family having each member help in an age-appropriate manner.</w:t>
      </w:r>
    </w:p>
    <w:p w:rsidR="0036643B" w:rsidRDefault="0036643B" w:rsidP="00F9602D">
      <w:pPr>
        <w:pStyle w:val="NoSpacing"/>
        <w:rPr>
          <w:rFonts w:cstheme="minorHAnsi"/>
          <w:sz w:val="24"/>
          <w:szCs w:val="24"/>
          <w:u w:val="single"/>
        </w:rPr>
      </w:pPr>
    </w:p>
    <w:p w:rsidR="009529B8" w:rsidRDefault="009529B8" w:rsidP="009529B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Grapefruit Juice</w:t>
      </w:r>
      <w:r w:rsidRPr="00DF06AF">
        <w:rPr>
          <w:b/>
          <w:sz w:val="24"/>
          <w:szCs w:val="24"/>
        </w:rPr>
        <w:t xml:space="preserve"> </w:t>
      </w:r>
      <w:r w:rsidRPr="00DF06AF">
        <w:rPr>
          <w:sz w:val="24"/>
          <w:szCs w:val="24"/>
        </w:rPr>
        <w:t>(</w:t>
      </w:r>
      <w:r w:rsidR="0099079E">
        <w:rPr>
          <w:sz w:val="24"/>
          <w:szCs w:val="24"/>
        </w:rPr>
        <w:t>for 4 servings</w:t>
      </w:r>
      <w:r w:rsidRPr="00DF06AF">
        <w:rPr>
          <w:sz w:val="24"/>
          <w:szCs w:val="24"/>
        </w:rPr>
        <w:t>)</w:t>
      </w:r>
    </w:p>
    <w:p w:rsidR="009529B8" w:rsidRPr="007E3307" w:rsidRDefault="009529B8" w:rsidP="009529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adapted</w:t>
      </w:r>
      <w:proofErr w:type="gramEnd"/>
      <w:r>
        <w:rPr>
          <w:sz w:val="24"/>
          <w:szCs w:val="24"/>
        </w:rPr>
        <w:t xml:space="preserve"> from: </w:t>
      </w:r>
      <w:r w:rsidRPr="00FB2728">
        <w:rPr>
          <w:sz w:val="24"/>
          <w:szCs w:val="24"/>
        </w:rPr>
        <w:t>http://www.videojug.com/film/how-to-make-grapefruit-juice</w:t>
      </w:r>
      <w:r w:rsidRPr="007E3307">
        <w:rPr>
          <w:sz w:val="24"/>
          <w:szCs w:val="24"/>
        </w:rPr>
        <w:t>)</w:t>
      </w:r>
    </w:p>
    <w:p w:rsidR="009529B8" w:rsidRPr="008A4C6C" w:rsidRDefault="0099079E" w:rsidP="009529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1/2</w:t>
      </w:r>
      <w:r w:rsidR="009529B8" w:rsidRPr="008A4C6C">
        <w:rPr>
          <w:sz w:val="24"/>
          <w:szCs w:val="24"/>
        </w:rPr>
        <w:t xml:space="preserve"> grapefruit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 w:rsidR="009529B8">
        <w:rPr>
          <w:sz w:val="24"/>
          <w:szCs w:val="24"/>
        </w:rPr>
        <w:t xml:space="preserve"> </w:t>
      </w:r>
      <w:r w:rsidR="009529B8" w:rsidRPr="008A4C6C">
        <w:rPr>
          <w:sz w:val="24"/>
          <w:szCs w:val="24"/>
        </w:rPr>
        <w:t>cup water</w:t>
      </w:r>
    </w:p>
    <w:p w:rsidR="009529B8" w:rsidRPr="008A4C6C" w:rsidRDefault="0099079E" w:rsidP="009529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9529B8" w:rsidRPr="008A4C6C">
        <w:rPr>
          <w:sz w:val="24"/>
          <w:szCs w:val="24"/>
        </w:rPr>
        <w:t xml:space="preserve"> </w:t>
      </w:r>
      <w:r w:rsidR="009529B8">
        <w:rPr>
          <w:sz w:val="24"/>
          <w:szCs w:val="24"/>
        </w:rPr>
        <w:t>strawberries (optional)</w:t>
      </w:r>
      <w:r w:rsidR="009529B8">
        <w:rPr>
          <w:sz w:val="24"/>
          <w:szCs w:val="24"/>
        </w:rPr>
        <w:tab/>
      </w:r>
      <w:r w:rsidR="009529B8">
        <w:rPr>
          <w:sz w:val="24"/>
          <w:szCs w:val="24"/>
        </w:rPr>
        <w:tab/>
      </w:r>
      <w:r>
        <w:rPr>
          <w:sz w:val="24"/>
          <w:szCs w:val="24"/>
        </w:rPr>
        <w:t>4</w:t>
      </w:r>
      <w:r w:rsidR="009529B8" w:rsidRPr="008A4C6C">
        <w:rPr>
          <w:sz w:val="24"/>
          <w:szCs w:val="24"/>
        </w:rPr>
        <w:t xml:space="preserve"> ice</w:t>
      </w:r>
      <w:r w:rsidR="009529B8">
        <w:rPr>
          <w:sz w:val="24"/>
          <w:szCs w:val="24"/>
        </w:rPr>
        <w:t xml:space="preserve"> cubes</w:t>
      </w:r>
      <w:r w:rsidR="009529B8">
        <w:rPr>
          <w:sz w:val="24"/>
          <w:szCs w:val="24"/>
        </w:rPr>
        <w:tab/>
      </w:r>
      <w:r w:rsidR="009529B8">
        <w:rPr>
          <w:sz w:val="24"/>
          <w:szCs w:val="24"/>
        </w:rPr>
        <w:tab/>
      </w:r>
      <w:r w:rsidR="009529B8">
        <w:rPr>
          <w:sz w:val="24"/>
          <w:szCs w:val="24"/>
        </w:rPr>
        <w:tab/>
      </w:r>
      <w:r w:rsidR="009529B8">
        <w:rPr>
          <w:sz w:val="24"/>
          <w:szCs w:val="24"/>
        </w:rPr>
        <w:tab/>
      </w:r>
      <w:r w:rsidR="009529B8" w:rsidRPr="00FB2728">
        <w:t xml:space="preserve"> </w:t>
      </w:r>
    </w:p>
    <w:p w:rsidR="009529B8" w:rsidRPr="008A4C6C" w:rsidRDefault="0099079E" w:rsidP="009529B8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5AF9D5ED" wp14:editId="3D90CB27">
            <wp:simplePos x="0" y="0"/>
            <wp:positionH relativeFrom="column">
              <wp:posOffset>4611370</wp:posOffset>
            </wp:positionH>
            <wp:positionV relativeFrom="paragraph">
              <wp:posOffset>149225</wp:posOffset>
            </wp:positionV>
            <wp:extent cx="1103630" cy="1103630"/>
            <wp:effectExtent l="0" t="0" r="1270" b="1270"/>
            <wp:wrapNone/>
            <wp:docPr id="7" name="Picture 7" descr="https://encrypted-tbn2.gstatic.com/images?q=tbn:ANd9GcSNQs11f7z0SYBM5RlQEcxz10EGsfbu3HmVU39kDZYkkadYs0uZ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SNQs11f7z0SYBM5RlQEcxz10EGsfbu3HmVU39kDZYkkadYs0uZj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1 Knife &amp; Cutting board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Plastic knife</w:t>
      </w:r>
    </w:p>
    <w:p w:rsidR="009529B8" w:rsidRDefault="0099079E" w:rsidP="009529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Cup (1 per person</w:t>
      </w:r>
      <w:r w:rsidR="009529B8" w:rsidRPr="008A4C6C"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Pr="0099079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Blender</w:t>
      </w:r>
    </w:p>
    <w:p w:rsidR="009529B8" w:rsidRDefault="009529B8" w:rsidP="009529B8">
      <w:pPr>
        <w:spacing w:after="0" w:line="240" w:lineRule="auto"/>
        <w:rPr>
          <w:sz w:val="24"/>
          <w:szCs w:val="24"/>
        </w:rPr>
      </w:pPr>
    </w:p>
    <w:p w:rsidR="0099079E" w:rsidRPr="007E3307" w:rsidRDefault="0099079E" w:rsidP="0099079E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lastRenderedPageBreak/>
        <w:t xml:space="preserve">All </w:t>
      </w:r>
      <w:r>
        <w:rPr>
          <w:sz w:val="24"/>
          <w:szCs w:val="24"/>
        </w:rPr>
        <w:t>family member</w:t>
      </w:r>
      <w:r w:rsidRPr="007E3307">
        <w:rPr>
          <w:sz w:val="24"/>
          <w:szCs w:val="24"/>
        </w:rPr>
        <w:t xml:space="preserve">s should wash their hands. </w:t>
      </w:r>
    </w:p>
    <w:p w:rsidR="0099079E" w:rsidRPr="007E3307" w:rsidRDefault="0099079E" w:rsidP="0099079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Wet hands with warm water</w:t>
      </w:r>
    </w:p>
    <w:p w:rsidR="0099079E" w:rsidRPr="007E3307" w:rsidRDefault="0099079E" w:rsidP="0099079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Apply hand wash (soap)</w:t>
      </w:r>
    </w:p>
    <w:p w:rsidR="0099079E" w:rsidRPr="007E3307" w:rsidRDefault="0099079E" w:rsidP="0099079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Lather and wash for AT LEAST 15 seconds (the length of the ABC song)</w:t>
      </w:r>
    </w:p>
    <w:p w:rsidR="0099079E" w:rsidRPr="007E3307" w:rsidRDefault="0099079E" w:rsidP="0099079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Rinse both sides of hands with water all the way up to the wrists</w:t>
      </w:r>
    </w:p>
    <w:p w:rsidR="0099079E" w:rsidRPr="0099079E" w:rsidRDefault="0099079E" w:rsidP="0099079E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Dry hands and shut off faucet with towel</w:t>
      </w:r>
    </w:p>
    <w:p w:rsidR="0099079E" w:rsidRDefault="0099079E" w:rsidP="0099079E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using a whole grapefruit, have a family member r</w:t>
      </w:r>
      <w:r w:rsidR="009529B8">
        <w:rPr>
          <w:sz w:val="24"/>
          <w:szCs w:val="24"/>
        </w:rPr>
        <w:t>inse the grapefruit</w:t>
      </w:r>
      <w:r w:rsidR="00B15430">
        <w:rPr>
          <w:sz w:val="24"/>
          <w:szCs w:val="24"/>
        </w:rPr>
        <w:t xml:space="preserve"> and then cut in half</w:t>
      </w:r>
      <w:r w:rsidR="009529B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Have an adult peel the </w:t>
      </w:r>
      <w:r w:rsidR="00B15430">
        <w:rPr>
          <w:sz w:val="24"/>
          <w:szCs w:val="24"/>
        </w:rPr>
        <w:t>half-</w:t>
      </w:r>
      <w:r>
        <w:rPr>
          <w:sz w:val="24"/>
          <w:szCs w:val="24"/>
        </w:rPr>
        <w:t>grapefruit and c</w:t>
      </w:r>
      <w:r w:rsidR="009529B8">
        <w:rPr>
          <w:sz w:val="24"/>
          <w:szCs w:val="24"/>
        </w:rPr>
        <w:t xml:space="preserve">ut into wedges (about 5 per grapefruit.) </w:t>
      </w:r>
    </w:p>
    <w:p w:rsidR="0099079E" w:rsidRPr="0099079E" w:rsidRDefault="0099079E" w:rsidP="0099079E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Demonstrate</w:t>
      </w:r>
      <w:r w:rsidRPr="009754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 w:rsidR="00275AC1">
        <w:rPr>
          <w:sz w:val="24"/>
          <w:szCs w:val="24"/>
        </w:rPr>
        <w:t>family</w:t>
      </w:r>
      <w:r>
        <w:rPr>
          <w:sz w:val="24"/>
          <w:szCs w:val="24"/>
        </w:rPr>
        <w:t xml:space="preserve"> </w:t>
      </w:r>
      <w:r w:rsidRPr="0097544A">
        <w:rPr>
          <w:sz w:val="24"/>
          <w:szCs w:val="24"/>
        </w:rPr>
        <w:t xml:space="preserve">how to hold the </w:t>
      </w:r>
      <w:r>
        <w:rPr>
          <w:sz w:val="24"/>
          <w:szCs w:val="24"/>
        </w:rPr>
        <w:t xml:space="preserve">plastic </w:t>
      </w:r>
      <w:r w:rsidRPr="0097544A">
        <w:rPr>
          <w:sz w:val="24"/>
          <w:szCs w:val="24"/>
        </w:rPr>
        <w:t>knife ha</w:t>
      </w:r>
      <w:r w:rsidR="00B15430">
        <w:rPr>
          <w:sz w:val="24"/>
          <w:szCs w:val="24"/>
        </w:rPr>
        <w:t xml:space="preserve">ndle correctly, and how to </w:t>
      </w:r>
      <w:r w:rsidRPr="0097544A">
        <w:rPr>
          <w:sz w:val="24"/>
          <w:szCs w:val="24"/>
        </w:rPr>
        <w:t xml:space="preserve">roll their fingers </w:t>
      </w:r>
      <w:r w:rsidR="00B15430">
        <w:rPr>
          <w:sz w:val="24"/>
          <w:szCs w:val="24"/>
        </w:rPr>
        <w:t>under</w:t>
      </w:r>
      <w:r w:rsidRPr="0097544A">
        <w:rPr>
          <w:sz w:val="24"/>
          <w:szCs w:val="24"/>
        </w:rPr>
        <w:t>, so their fingertips are protected.</w:t>
      </w:r>
      <w:r>
        <w:rPr>
          <w:sz w:val="24"/>
          <w:szCs w:val="24"/>
        </w:rPr>
        <w:t xml:space="preserve"> Have each family member cut one wedge using the plastic knife. </w:t>
      </w:r>
    </w:p>
    <w:p w:rsidR="009529B8" w:rsidRPr="0099079E" w:rsidRDefault="009529B8" w:rsidP="0099079E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using strawberries, rinse them under running water so that all surfaces are cleaned.</w:t>
      </w:r>
      <w:r w:rsidR="0099079E">
        <w:rPr>
          <w:sz w:val="24"/>
          <w:szCs w:val="24"/>
        </w:rPr>
        <w:t xml:space="preserve"> Then </w:t>
      </w:r>
      <w:r w:rsidRPr="0099079E">
        <w:rPr>
          <w:sz w:val="24"/>
          <w:szCs w:val="24"/>
        </w:rPr>
        <w:t>demonstrate how to remove the green tops, and have children remove them.</w:t>
      </w:r>
    </w:p>
    <w:p w:rsidR="007F317B" w:rsidRPr="009529B8" w:rsidRDefault="009529B8" w:rsidP="009529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8A4C6C">
        <w:rPr>
          <w:sz w:val="24"/>
          <w:szCs w:val="24"/>
        </w:rPr>
        <w:t xml:space="preserve">Have </w:t>
      </w:r>
      <w:r w:rsidR="0099079E">
        <w:rPr>
          <w:sz w:val="24"/>
          <w:szCs w:val="24"/>
        </w:rPr>
        <w:t>family</w:t>
      </w:r>
      <w:r>
        <w:rPr>
          <w:sz w:val="24"/>
          <w:szCs w:val="24"/>
        </w:rPr>
        <w:t xml:space="preserve"> </w:t>
      </w:r>
      <w:r w:rsidRPr="008A4C6C">
        <w:rPr>
          <w:sz w:val="24"/>
          <w:szCs w:val="24"/>
        </w:rPr>
        <w:t>measure items into the blender. Blend fo</w:t>
      </w:r>
      <w:r w:rsidR="00B15430">
        <w:rPr>
          <w:sz w:val="24"/>
          <w:szCs w:val="24"/>
        </w:rPr>
        <w:t xml:space="preserve">r about a minute until </w:t>
      </w:r>
      <w:r w:rsidRPr="008A4C6C">
        <w:rPr>
          <w:sz w:val="24"/>
          <w:szCs w:val="24"/>
        </w:rPr>
        <w:t>smooth.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293185" w:rsidRPr="009529B8">
        <w:rPr>
          <w:sz w:val="24"/>
          <w:szCs w:val="24"/>
        </w:rPr>
        <w:t>Serve and e</w:t>
      </w:r>
      <w:r w:rsidR="007F317B" w:rsidRPr="009529B8">
        <w:rPr>
          <w:sz w:val="24"/>
          <w:szCs w:val="24"/>
        </w:rPr>
        <w:t>njoy</w:t>
      </w:r>
      <w:r w:rsidR="0099079E">
        <w:rPr>
          <w:sz w:val="24"/>
          <w:szCs w:val="24"/>
        </w:rPr>
        <w:t>!</w:t>
      </w:r>
      <w:r w:rsidR="007F317B" w:rsidRPr="009529B8">
        <w:rPr>
          <w:rFonts w:eastAsia="Times New Roman" w:cstheme="minorHAnsi"/>
          <w:noProof/>
          <w:sz w:val="24"/>
          <w:szCs w:val="24"/>
        </w:rPr>
        <w:t xml:space="preserve"> </w:t>
      </w:r>
    </w:p>
    <w:p w:rsidR="007B5169" w:rsidRDefault="00317E47" w:rsidP="007B5169">
      <w:pPr>
        <w:pStyle w:val="NoSpacing"/>
        <w:rPr>
          <w:noProof/>
        </w:rPr>
      </w:pPr>
      <w:r>
        <w:rPr>
          <w:noProof/>
        </w:rPr>
        <w:t xml:space="preserve"> </w:t>
      </w:r>
    </w:p>
    <w:p w:rsidR="007B5169" w:rsidRDefault="007B5169">
      <w:pPr>
        <w:rPr>
          <w:noProof/>
        </w:rPr>
      </w:pPr>
      <w:r>
        <w:rPr>
          <w:noProof/>
        </w:rPr>
        <w:br w:type="page"/>
      </w:r>
    </w:p>
    <w:p w:rsidR="00146434" w:rsidRPr="00146434" w:rsidRDefault="009529B8" w:rsidP="007B5169">
      <w:pPr>
        <w:pStyle w:val="NoSpacing"/>
      </w:pPr>
      <w:r w:rsidRPr="009529B8">
        <w:rPr>
          <w:noProof/>
        </w:rPr>
        <w:lastRenderedPageBreak/>
        <w:drawing>
          <wp:anchor distT="0" distB="0" distL="114300" distR="114300" simplePos="0" relativeHeight="251679744" behindDoc="0" locked="0" layoutInCell="1" allowOverlap="1" wp14:anchorId="5326DE7D" wp14:editId="1532376E">
            <wp:simplePos x="0" y="0"/>
            <wp:positionH relativeFrom="column">
              <wp:posOffset>264160</wp:posOffset>
            </wp:positionH>
            <wp:positionV relativeFrom="paragraph">
              <wp:posOffset>127000</wp:posOffset>
            </wp:positionV>
            <wp:extent cx="5100320" cy="3825875"/>
            <wp:effectExtent l="0" t="0" r="508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0320" cy="382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Default="00146434" w:rsidP="00146434"/>
    <w:p w:rsidR="00BF7365" w:rsidRPr="00146434" w:rsidRDefault="009529B8" w:rsidP="00146434">
      <w:pPr>
        <w:tabs>
          <w:tab w:val="left" w:pos="1485"/>
        </w:tabs>
      </w:pPr>
      <w:r w:rsidRPr="009529B8">
        <w:rPr>
          <w:noProof/>
        </w:rPr>
        <w:drawing>
          <wp:anchor distT="0" distB="0" distL="114300" distR="114300" simplePos="0" relativeHeight="251680768" behindDoc="0" locked="0" layoutInCell="1" allowOverlap="1" wp14:anchorId="05E3FE5D" wp14:editId="16A1DDA6">
            <wp:simplePos x="0" y="0"/>
            <wp:positionH relativeFrom="column">
              <wp:posOffset>-5219700</wp:posOffset>
            </wp:positionH>
            <wp:positionV relativeFrom="paragraph">
              <wp:posOffset>591820</wp:posOffset>
            </wp:positionV>
            <wp:extent cx="5100955" cy="3825240"/>
            <wp:effectExtent l="0" t="0" r="4445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0955" cy="3825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6434">
        <w:tab/>
      </w:r>
    </w:p>
    <w:sectPr w:rsidR="00BF7365" w:rsidRPr="0014643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6B1A5F">
    <w:pPr>
      <w:pStyle w:val="Header"/>
      <w:ind w:left="2880" w:firstLine="28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 xml:space="preserve">Preschool </w:t>
    </w:r>
    <w:r w:rsidR="006B1A5F">
      <w:t>Home Visit</w:t>
    </w:r>
    <w:r w:rsidR="00AE69EC">
      <w:t xml:space="preserve"> Learning Plan</w:t>
    </w:r>
  </w:p>
  <w:p w:rsidR="00AE69EC" w:rsidRPr="00AE69EC" w:rsidRDefault="009870EB" w:rsidP="00AE69EC">
    <w:pPr>
      <w:pStyle w:val="Header"/>
      <w:ind w:left="1800" w:firstLine="4680"/>
      <w:rPr>
        <w:b/>
      </w:rPr>
    </w:pPr>
    <w:r>
      <w:rPr>
        <w:b/>
      </w:rPr>
      <w:t>Grapefruit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52EA3"/>
    <w:rsid w:val="000820DD"/>
    <w:rsid w:val="00085082"/>
    <w:rsid w:val="000856D5"/>
    <w:rsid w:val="000F0C0D"/>
    <w:rsid w:val="001435DF"/>
    <w:rsid w:val="00146434"/>
    <w:rsid w:val="00165E1D"/>
    <w:rsid w:val="001772E6"/>
    <w:rsid w:val="00182788"/>
    <w:rsid w:val="00191BD9"/>
    <w:rsid w:val="001A15A0"/>
    <w:rsid w:val="001B3789"/>
    <w:rsid w:val="001C3EF0"/>
    <w:rsid w:val="00203E60"/>
    <w:rsid w:val="002171F5"/>
    <w:rsid w:val="0022225F"/>
    <w:rsid w:val="00252B9B"/>
    <w:rsid w:val="00275AC1"/>
    <w:rsid w:val="00293185"/>
    <w:rsid w:val="002A3A65"/>
    <w:rsid w:val="002B7441"/>
    <w:rsid w:val="002F03FD"/>
    <w:rsid w:val="00317E47"/>
    <w:rsid w:val="00324EA8"/>
    <w:rsid w:val="0036643B"/>
    <w:rsid w:val="003940CA"/>
    <w:rsid w:val="00402CEF"/>
    <w:rsid w:val="00416D64"/>
    <w:rsid w:val="00422BA3"/>
    <w:rsid w:val="004433AE"/>
    <w:rsid w:val="00474797"/>
    <w:rsid w:val="00486233"/>
    <w:rsid w:val="00486B60"/>
    <w:rsid w:val="004B602E"/>
    <w:rsid w:val="004D318C"/>
    <w:rsid w:val="004E448A"/>
    <w:rsid w:val="00501B4C"/>
    <w:rsid w:val="00505350"/>
    <w:rsid w:val="005135DE"/>
    <w:rsid w:val="00546F4F"/>
    <w:rsid w:val="00564551"/>
    <w:rsid w:val="00566322"/>
    <w:rsid w:val="00566D88"/>
    <w:rsid w:val="00581A36"/>
    <w:rsid w:val="0058319C"/>
    <w:rsid w:val="005842DD"/>
    <w:rsid w:val="00596A8B"/>
    <w:rsid w:val="005C490E"/>
    <w:rsid w:val="00645B1B"/>
    <w:rsid w:val="0065654B"/>
    <w:rsid w:val="00695188"/>
    <w:rsid w:val="006B1A5F"/>
    <w:rsid w:val="006D6DB9"/>
    <w:rsid w:val="00720D12"/>
    <w:rsid w:val="0075100A"/>
    <w:rsid w:val="0076099F"/>
    <w:rsid w:val="007B5169"/>
    <w:rsid w:val="007C4FFD"/>
    <w:rsid w:val="007D5CEC"/>
    <w:rsid w:val="007F317B"/>
    <w:rsid w:val="0080012D"/>
    <w:rsid w:val="00820E7C"/>
    <w:rsid w:val="008739B9"/>
    <w:rsid w:val="00881FF5"/>
    <w:rsid w:val="00885194"/>
    <w:rsid w:val="00885CB3"/>
    <w:rsid w:val="008A1730"/>
    <w:rsid w:val="008C1629"/>
    <w:rsid w:val="008C1DAD"/>
    <w:rsid w:val="00926A6C"/>
    <w:rsid w:val="00942D4F"/>
    <w:rsid w:val="009529B8"/>
    <w:rsid w:val="009870EB"/>
    <w:rsid w:val="0099079E"/>
    <w:rsid w:val="009A34B0"/>
    <w:rsid w:val="009A46B8"/>
    <w:rsid w:val="009D5D16"/>
    <w:rsid w:val="00A31B9E"/>
    <w:rsid w:val="00A403F2"/>
    <w:rsid w:val="00AA210D"/>
    <w:rsid w:val="00AE69EC"/>
    <w:rsid w:val="00B067E2"/>
    <w:rsid w:val="00B07C65"/>
    <w:rsid w:val="00B15430"/>
    <w:rsid w:val="00B7530D"/>
    <w:rsid w:val="00B77C7E"/>
    <w:rsid w:val="00B801C0"/>
    <w:rsid w:val="00BB2DF8"/>
    <w:rsid w:val="00BB35EA"/>
    <w:rsid w:val="00BC6E8A"/>
    <w:rsid w:val="00BD567C"/>
    <w:rsid w:val="00BE0992"/>
    <w:rsid w:val="00BE3BA9"/>
    <w:rsid w:val="00BE62E2"/>
    <w:rsid w:val="00BF7365"/>
    <w:rsid w:val="00C06748"/>
    <w:rsid w:val="00C258F9"/>
    <w:rsid w:val="00C47BFF"/>
    <w:rsid w:val="00C64807"/>
    <w:rsid w:val="00C65F1E"/>
    <w:rsid w:val="00D579A3"/>
    <w:rsid w:val="00D67829"/>
    <w:rsid w:val="00D75948"/>
    <w:rsid w:val="00D83F14"/>
    <w:rsid w:val="00E32C34"/>
    <w:rsid w:val="00E35377"/>
    <w:rsid w:val="00E60B31"/>
    <w:rsid w:val="00EA1C31"/>
    <w:rsid w:val="00EA6C66"/>
    <w:rsid w:val="00EC193B"/>
    <w:rsid w:val="00EE14F4"/>
    <w:rsid w:val="00F14AC2"/>
    <w:rsid w:val="00F3696C"/>
    <w:rsid w:val="00F60D20"/>
    <w:rsid w:val="00F72B98"/>
    <w:rsid w:val="00F91F79"/>
    <w:rsid w:val="00F9602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69526-88E9-4D5C-8F7B-7D56DE39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90</cp:revision>
  <cp:lastPrinted>2012-09-24T20:48:00Z</cp:lastPrinted>
  <dcterms:created xsi:type="dcterms:W3CDTF">2012-09-20T14:55:00Z</dcterms:created>
  <dcterms:modified xsi:type="dcterms:W3CDTF">2013-05-11T12:52:00Z</dcterms:modified>
</cp:coreProperties>
</file>