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67B" w:rsidRPr="00DE7EBB" w:rsidRDefault="0079380E" w:rsidP="00383A35">
      <w:pPr>
        <w:pStyle w:val="NoSpacing"/>
        <w:rPr>
          <w:rFonts w:ascii="Arial" w:hAnsi="Arial" w:cs="Arial"/>
          <w:b/>
          <w:sz w:val="36"/>
          <w:szCs w:val="36"/>
        </w:rPr>
      </w:pPr>
      <w:bookmarkStart w:id="0" w:name="_GoBack"/>
      <w:bookmarkEnd w:id="0"/>
      <w:r w:rsidRPr="00DE7EBB">
        <w:rPr>
          <w:rFonts w:ascii="Arial" w:hAnsi="Arial" w:cs="Arial"/>
          <w:b/>
          <w:color w:val="FF0000"/>
          <w:sz w:val="36"/>
          <w:szCs w:val="36"/>
        </w:rPr>
        <w:t xml:space="preserve">2. </w:t>
      </w:r>
      <w:r w:rsidRPr="00DE7EBB">
        <w:rPr>
          <w:rFonts w:ascii="Arial" w:hAnsi="Arial" w:cs="Arial"/>
          <w:b/>
          <w:color w:val="943634" w:themeColor="accent2" w:themeShade="BF"/>
          <w:sz w:val="36"/>
          <w:szCs w:val="36"/>
        </w:rPr>
        <w:t>A slice of Dried Fruit History</w:t>
      </w:r>
    </w:p>
    <w:p w:rsidR="00383A35" w:rsidRPr="00383A35" w:rsidRDefault="0008367B" w:rsidP="00DE7EBB">
      <w:pPr>
        <w:pStyle w:val="NoSpacing"/>
        <w:numPr>
          <w:ilvl w:val="0"/>
          <w:numId w:val="6"/>
        </w:numPr>
        <w:ind w:left="360"/>
        <w:rPr>
          <w:rFonts w:ascii="Arial" w:hAnsi="Arial" w:cs="Arial"/>
          <w:sz w:val="24"/>
          <w:szCs w:val="24"/>
        </w:rPr>
      </w:pPr>
      <w:r w:rsidRPr="00383A35">
        <w:rPr>
          <w:rFonts w:ascii="Arial" w:hAnsi="Arial" w:cs="Arial"/>
          <w:sz w:val="24"/>
          <w:szCs w:val="24"/>
        </w:rPr>
        <w:t>Athenians, including Plato, referred to themselves as “</w:t>
      </w:r>
      <w:proofErr w:type="spellStart"/>
      <w:r w:rsidRPr="00383A35">
        <w:rPr>
          <w:rFonts w:ascii="Arial" w:hAnsi="Arial" w:cs="Arial"/>
          <w:sz w:val="24"/>
          <w:szCs w:val="24"/>
        </w:rPr>
        <w:t>philosykos</w:t>
      </w:r>
      <w:proofErr w:type="spellEnd"/>
      <w:r w:rsidRPr="00383A35">
        <w:rPr>
          <w:rFonts w:ascii="Arial" w:hAnsi="Arial" w:cs="Arial"/>
          <w:sz w:val="24"/>
          <w:szCs w:val="24"/>
        </w:rPr>
        <w:t>,” which translates to “friend of the fig.”</w:t>
      </w:r>
    </w:p>
    <w:p w:rsidR="00C80884" w:rsidRPr="00383A35" w:rsidRDefault="00C80884" w:rsidP="00C80884">
      <w:pPr>
        <w:pStyle w:val="NoSpacing"/>
        <w:numPr>
          <w:ilvl w:val="0"/>
          <w:numId w:val="6"/>
        </w:numPr>
        <w:ind w:left="360"/>
        <w:rPr>
          <w:rFonts w:ascii="Arial" w:hAnsi="Arial" w:cs="Arial"/>
          <w:sz w:val="24"/>
          <w:szCs w:val="24"/>
        </w:rPr>
      </w:pPr>
      <w:r w:rsidRPr="00383A35">
        <w:rPr>
          <w:rFonts w:ascii="Arial" w:hAnsi="Arial" w:cs="Arial"/>
          <w:sz w:val="24"/>
          <w:szCs w:val="24"/>
        </w:rPr>
        <w:t>Raisins are noted in ancient writings as far back as 1490 B.C.E., but it wasn’t until 1876 when Scottish immigrant William Thompson developed a seedless grape variety in the San Joaquin Valley</w:t>
      </w:r>
      <w:r>
        <w:rPr>
          <w:rFonts w:ascii="Arial" w:hAnsi="Arial" w:cs="Arial"/>
          <w:sz w:val="24"/>
          <w:szCs w:val="24"/>
        </w:rPr>
        <w:t>, CA</w:t>
      </w:r>
      <w:r w:rsidRPr="00383A35">
        <w:rPr>
          <w:rFonts w:ascii="Arial" w:hAnsi="Arial" w:cs="Arial"/>
          <w:sz w:val="24"/>
          <w:szCs w:val="24"/>
        </w:rPr>
        <w:t xml:space="preserve"> that the raisin industry was launched. </w:t>
      </w:r>
    </w:p>
    <w:p w:rsidR="0008367B" w:rsidRPr="00383A35" w:rsidRDefault="0008367B" w:rsidP="00DE7EBB">
      <w:pPr>
        <w:pStyle w:val="NoSpacing"/>
        <w:numPr>
          <w:ilvl w:val="0"/>
          <w:numId w:val="6"/>
        </w:numPr>
        <w:ind w:left="360"/>
        <w:rPr>
          <w:rFonts w:ascii="Arial" w:hAnsi="Arial" w:cs="Arial"/>
          <w:sz w:val="24"/>
          <w:szCs w:val="24"/>
        </w:rPr>
      </w:pPr>
      <w:r w:rsidRPr="00383A35">
        <w:rPr>
          <w:rFonts w:ascii="Arial" w:hAnsi="Arial" w:cs="Arial"/>
          <w:sz w:val="24"/>
          <w:szCs w:val="24"/>
        </w:rPr>
        <w:t xml:space="preserve">After his failed gold mining venture, Frenchman Louis </w:t>
      </w:r>
      <w:proofErr w:type="spellStart"/>
      <w:r w:rsidRPr="00383A35">
        <w:rPr>
          <w:rFonts w:ascii="Arial" w:hAnsi="Arial" w:cs="Arial"/>
          <w:sz w:val="24"/>
          <w:szCs w:val="24"/>
        </w:rPr>
        <w:t>Pellier</w:t>
      </w:r>
      <w:proofErr w:type="spellEnd"/>
      <w:r w:rsidRPr="00383A35">
        <w:rPr>
          <w:rFonts w:ascii="Arial" w:hAnsi="Arial" w:cs="Arial"/>
          <w:sz w:val="24"/>
          <w:szCs w:val="24"/>
        </w:rPr>
        <w:t xml:space="preserve"> introduced Californians to dried plums at his Santa Clara Valley nursery in 1856.</w:t>
      </w:r>
    </w:p>
    <w:p w:rsidR="00EF0D3B" w:rsidRDefault="0008367B" w:rsidP="00DE7EBB">
      <w:pPr>
        <w:pStyle w:val="NoSpacing"/>
        <w:numPr>
          <w:ilvl w:val="0"/>
          <w:numId w:val="6"/>
        </w:numPr>
        <w:ind w:left="360"/>
        <w:rPr>
          <w:rFonts w:ascii="Arial" w:hAnsi="Arial" w:cs="Arial"/>
          <w:sz w:val="24"/>
          <w:szCs w:val="24"/>
        </w:rPr>
      </w:pPr>
      <w:r w:rsidRPr="00383A35">
        <w:rPr>
          <w:rFonts w:ascii="Arial" w:hAnsi="Arial" w:cs="Arial"/>
          <w:sz w:val="24"/>
          <w:szCs w:val="24"/>
        </w:rPr>
        <w:t xml:space="preserve">Early USDA explorer Bernard Johnson became the “father of the California date industry” when he established a research station near the desert town of Mecca in the late 1880s. </w:t>
      </w:r>
    </w:p>
    <w:p w:rsidR="00EF0D3B" w:rsidRPr="00383A35" w:rsidRDefault="00EF0D3B" w:rsidP="00DE7EBB">
      <w:pPr>
        <w:pStyle w:val="NoSpacing"/>
        <w:numPr>
          <w:ilvl w:val="0"/>
          <w:numId w:val="6"/>
        </w:numPr>
        <w:ind w:left="360"/>
        <w:rPr>
          <w:rFonts w:ascii="Arial" w:hAnsi="Arial" w:cs="Arial"/>
          <w:sz w:val="24"/>
          <w:szCs w:val="24"/>
        </w:rPr>
      </w:pPr>
      <w:r w:rsidRPr="00383A35">
        <w:rPr>
          <w:rFonts w:ascii="Arial" w:hAnsi="Arial" w:cs="Arial"/>
          <w:sz w:val="24"/>
          <w:szCs w:val="24"/>
        </w:rPr>
        <w:t xml:space="preserve">There are about 250,000 date palm trees in the United States, most of which are on 5,000 acres in the Coachella Valley. In comparison, Iraq — which is only slightly </w:t>
      </w:r>
      <w:proofErr w:type="gramStart"/>
      <w:r w:rsidRPr="00383A35">
        <w:rPr>
          <w:rFonts w:ascii="Arial" w:hAnsi="Arial" w:cs="Arial"/>
          <w:sz w:val="24"/>
          <w:szCs w:val="24"/>
        </w:rPr>
        <w:t>larger in size</w:t>
      </w:r>
      <w:proofErr w:type="gramEnd"/>
      <w:r w:rsidRPr="00383A35">
        <w:rPr>
          <w:rFonts w:ascii="Arial" w:hAnsi="Arial" w:cs="Arial"/>
          <w:sz w:val="24"/>
          <w:szCs w:val="24"/>
        </w:rPr>
        <w:t xml:space="preserve"> than California — has nearly 22 million date palm trees. </w:t>
      </w:r>
    </w:p>
    <w:p w:rsidR="00EF0D3B" w:rsidRPr="00383A35" w:rsidRDefault="00EF0D3B" w:rsidP="00DE7EBB">
      <w:pPr>
        <w:pStyle w:val="NoSpacing"/>
        <w:numPr>
          <w:ilvl w:val="0"/>
          <w:numId w:val="6"/>
        </w:numPr>
        <w:ind w:left="360"/>
        <w:rPr>
          <w:rFonts w:ascii="Arial" w:hAnsi="Arial" w:cs="Arial"/>
          <w:sz w:val="24"/>
          <w:szCs w:val="24"/>
        </w:rPr>
      </w:pPr>
      <w:r w:rsidRPr="00383A35">
        <w:rPr>
          <w:rFonts w:ascii="Arial" w:hAnsi="Arial" w:cs="Arial"/>
          <w:sz w:val="24"/>
          <w:szCs w:val="24"/>
        </w:rPr>
        <w:t xml:space="preserve">The fig is actually an inverted flower while the seeds are the drupes, or real fruit. </w:t>
      </w:r>
    </w:p>
    <w:p w:rsidR="00EF0D3B" w:rsidRPr="00383A35" w:rsidRDefault="00EF0D3B" w:rsidP="00DE7EBB">
      <w:pPr>
        <w:pStyle w:val="NoSpacing"/>
        <w:numPr>
          <w:ilvl w:val="0"/>
          <w:numId w:val="6"/>
        </w:numPr>
        <w:ind w:left="360"/>
        <w:rPr>
          <w:rFonts w:ascii="Arial" w:hAnsi="Arial" w:cs="Arial"/>
          <w:sz w:val="24"/>
          <w:szCs w:val="24"/>
        </w:rPr>
      </w:pPr>
      <w:r w:rsidRPr="00383A35">
        <w:rPr>
          <w:rFonts w:ascii="Arial" w:hAnsi="Arial" w:cs="Arial"/>
          <w:sz w:val="24"/>
          <w:szCs w:val="24"/>
        </w:rPr>
        <w:t xml:space="preserve">The fiber and sorbitol found in dried plums can help retain moisture in leaner cuts of red meat and poultry. </w:t>
      </w:r>
    </w:p>
    <w:p w:rsidR="0008367B" w:rsidRPr="00383A35" w:rsidRDefault="00EF0D3B" w:rsidP="00DE7EBB">
      <w:pPr>
        <w:pStyle w:val="NoSpacing"/>
        <w:numPr>
          <w:ilvl w:val="0"/>
          <w:numId w:val="6"/>
        </w:numPr>
        <w:ind w:left="360"/>
        <w:rPr>
          <w:rFonts w:ascii="Arial" w:hAnsi="Arial" w:cs="Arial"/>
          <w:sz w:val="24"/>
          <w:szCs w:val="24"/>
        </w:rPr>
      </w:pPr>
      <w:r w:rsidRPr="00383A35">
        <w:rPr>
          <w:rFonts w:ascii="Arial" w:hAnsi="Arial" w:cs="Arial"/>
          <w:sz w:val="24"/>
          <w:szCs w:val="24"/>
        </w:rPr>
        <w:t>On average, Americans consume about two pounds of raisins per year, slightly ahead of fresh grape consumption.</w:t>
      </w:r>
    </w:p>
    <w:p w:rsidR="0008367B" w:rsidRPr="00DE7EBB" w:rsidRDefault="00EF0D3B" w:rsidP="00383A35">
      <w:pPr>
        <w:pStyle w:val="NoSpacing"/>
        <w:rPr>
          <w:rFonts w:ascii="Arial" w:hAnsi="Arial" w:cs="Arial"/>
          <w:b/>
          <w:color w:val="632423" w:themeColor="accent2" w:themeShade="80"/>
          <w:sz w:val="36"/>
          <w:szCs w:val="36"/>
        </w:rPr>
      </w:pPr>
      <w:r w:rsidRPr="00DE7EBB">
        <w:rPr>
          <w:rFonts w:ascii="Arial" w:hAnsi="Arial" w:cs="Arial"/>
          <w:b/>
          <w:color w:val="FF0000"/>
          <w:sz w:val="36"/>
          <w:szCs w:val="36"/>
        </w:rPr>
        <w:t xml:space="preserve">3. </w:t>
      </w:r>
      <w:r w:rsidRPr="00DE7EBB">
        <w:rPr>
          <w:rFonts w:ascii="Arial" w:hAnsi="Arial" w:cs="Arial"/>
          <w:b/>
          <w:color w:val="632423" w:themeColor="accent2" w:themeShade="80"/>
          <w:sz w:val="36"/>
          <w:szCs w:val="36"/>
        </w:rPr>
        <w:t>How do Dried Fruits Grow?</w:t>
      </w:r>
    </w:p>
    <w:p w:rsidR="00DE7EBB" w:rsidRDefault="0008367B" w:rsidP="00DE7EBB">
      <w:pPr>
        <w:pStyle w:val="NoSpacing"/>
        <w:numPr>
          <w:ilvl w:val="0"/>
          <w:numId w:val="7"/>
        </w:numPr>
        <w:ind w:left="360"/>
        <w:rPr>
          <w:rFonts w:ascii="Arial" w:hAnsi="Arial" w:cs="Arial"/>
          <w:sz w:val="24"/>
          <w:szCs w:val="24"/>
        </w:rPr>
      </w:pPr>
      <w:r w:rsidRPr="00383A35">
        <w:rPr>
          <w:rFonts w:ascii="Arial" w:hAnsi="Arial" w:cs="Arial"/>
          <w:sz w:val="24"/>
          <w:szCs w:val="24"/>
        </w:rPr>
        <w:t xml:space="preserve">Fruits become dry when their moisture content drops below 20 percent. Dried fruits are the result of </w:t>
      </w:r>
      <w:r w:rsidRPr="00383A35">
        <w:rPr>
          <w:rFonts w:ascii="Arial" w:hAnsi="Arial" w:cs="Arial"/>
          <w:sz w:val="24"/>
          <w:szCs w:val="24"/>
        </w:rPr>
        <w:lastRenderedPageBreak/>
        <w:t xml:space="preserve">either natural or mechanical processes. </w:t>
      </w:r>
    </w:p>
    <w:p w:rsidR="0008367B" w:rsidRPr="00383A35" w:rsidRDefault="0008367B" w:rsidP="00DE7EBB">
      <w:pPr>
        <w:pStyle w:val="NoSpacing"/>
        <w:numPr>
          <w:ilvl w:val="0"/>
          <w:numId w:val="7"/>
        </w:numPr>
        <w:ind w:left="360"/>
        <w:rPr>
          <w:rFonts w:ascii="Arial" w:hAnsi="Arial" w:cs="Arial"/>
          <w:sz w:val="24"/>
          <w:szCs w:val="24"/>
        </w:rPr>
      </w:pPr>
      <w:r w:rsidRPr="00383A35">
        <w:rPr>
          <w:rFonts w:ascii="Arial" w:hAnsi="Arial" w:cs="Arial"/>
          <w:sz w:val="24"/>
          <w:szCs w:val="24"/>
        </w:rPr>
        <w:t>California’s grape growers happened upon raisins accidentally when an early heat wave dried the grapes on the vine. California plums, by comparison, are dehydrated by machines that lower the moistu</w:t>
      </w:r>
      <w:r w:rsidR="00DE7EBB">
        <w:rPr>
          <w:rFonts w:ascii="Arial" w:hAnsi="Arial" w:cs="Arial"/>
          <w:sz w:val="24"/>
          <w:szCs w:val="24"/>
        </w:rPr>
        <w:t>re content to about 15 percent.</w:t>
      </w:r>
      <w:r w:rsidRPr="00383A35">
        <w:rPr>
          <w:rFonts w:ascii="Arial" w:hAnsi="Arial" w:cs="Arial"/>
          <w:sz w:val="24"/>
          <w:szCs w:val="24"/>
        </w:rPr>
        <w:t xml:space="preserve"> </w:t>
      </w:r>
    </w:p>
    <w:p w:rsidR="0008367B" w:rsidRPr="00383A35" w:rsidRDefault="0008367B" w:rsidP="00DE7EBB">
      <w:pPr>
        <w:pStyle w:val="NoSpacing"/>
        <w:numPr>
          <w:ilvl w:val="0"/>
          <w:numId w:val="7"/>
        </w:numPr>
        <w:ind w:left="360"/>
        <w:rPr>
          <w:rFonts w:ascii="Arial" w:hAnsi="Arial" w:cs="Arial"/>
          <w:sz w:val="24"/>
          <w:szCs w:val="24"/>
        </w:rPr>
      </w:pPr>
      <w:r w:rsidRPr="00383A35">
        <w:rPr>
          <w:rFonts w:ascii="Arial" w:hAnsi="Arial" w:cs="Arial"/>
          <w:sz w:val="24"/>
          <w:szCs w:val="24"/>
        </w:rPr>
        <w:t xml:space="preserve">California has strict standards for dried fruit crops that involve sampling, washing, sizing and processing. Dried fruits are often treated with potassium </w:t>
      </w:r>
      <w:proofErr w:type="spellStart"/>
      <w:r w:rsidRPr="00383A35">
        <w:rPr>
          <w:rFonts w:ascii="Arial" w:hAnsi="Arial" w:cs="Arial"/>
          <w:sz w:val="24"/>
          <w:szCs w:val="24"/>
        </w:rPr>
        <w:t>sorbate</w:t>
      </w:r>
      <w:proofErr w:type="spellEnd"/>
      <w:r w:rsidRPr="00383A35">
        <w:rPr>
          <w:rFonts w:ascii="Arial" w:hAnsi="Arial" w:cs="Arial"/>
          <w:sz w:val="24"/>
          <w:szCs w:val="24"/>
        </w:rPr>
        <w:t xml:space="preserve"> to inhibit yeast and mold growth; sulfur dioxide is also added to preserve color. Before being sent to market, most dried fruits undergo a process — usually by boiling or steaming — to bring their moisture content up to about 30 percent. This added moisture usually makes the fruit more plump and tasty.</w:t>
      </w:r>
    </w:p>
    <w:p w:rsidR="0008367B" w:rsidRPr="00DE7EBB" w:rsidRDefault="00EF0D3B" w:rsidP="00383A35">
      <w:pPr>
        <w:pStyle w:val="NoSpacing"/>
        <w:rPr>
          <w:rFonts w:ascii="Arial" w:hAnsi="Arial" w:cs="Arial"/>
          <w:b/>
          <w:color w:val="632423" w:themeColor="accent2" w:themeShade="80"/>
          <w:sz w:val="36"/>
          <w:szCs w:val="36"/>
        </w:rPr>
      </w:pPr>
      <w:r w:rsidRPr="00DE7EBB">
        <w:rPr>
          <w:rFonts w:ascii="Arial" w:hAnsi="Arial" w:cs="Arial"/>
          <w:b/>
          <w:color w:val="FF0000"/>
          <w:sz w:val="36"/>
          <w:szCs w:val="36"/>
        </w:rPr>
        <w:t xml:space="preserve">4. </w:t>
      </w:r>
      <w:r w:rsidRPr="00DE7EBB">
        <w:rPr>
          <w:rFonts w:ascii="Arial" w:hAnsi="Arial" w:cs="Arial"/>
          <w:b/>
          <w:color w:val="632423" w:themeColor="accent2" w:themeShade="80"/>
          <w:sz w:val="36"/>
          <w:szCs w:val="36"/>
        </w:rPr>
        <w:t>What Season do we pick Dried Fruits?</w:t>
      </w:r>
    </w:p>
    <w:p w:rsidR="0008367B" w:rsidRPr="00383A35" w:rsidRDefault="00EF0D3B" w:rsidP="00DE7EBB">
      <w:pPr>
        <w:pStyle w:val="NoSpacing"/>
        <w:numPr>
          <w:ilvl w:val="0"/>
          <w:numId w:val="8"/>
        </w:numPr>
        <w:ind w:left="360"/>
        <w:rPr>
          <w:rFonts w:ascii="Arial" w:hAnsi="Arial" w:cs="Arial"/>
          <w:sz w:val="24"/>
          <w:szCs w:val="24"/>
        </w:rPr>
      </w:pPr>
      <w:r>
        <w:rPr>
          <w:rFonts w:ascii="Arial" w:hAnsi="Arial" w:cs="Arial"/>
          <w:sz w:val="24"/>
          <w:szCs w:val="24"/>
        </w:rPr>
        <w:t xml:space="preserve">Dried Fruits don’t have a season because they come from fresh fruit that is picked at the peak of its season, then dried and preserved so that the dried fruit stays fresh.  That way when your favorite fruit is not in season you can get the dried version that has all the nutrition of your fresh fruit all year round.  </w:t>
      </w:r>
    </w:p>
    <w:p w:rsidR="0008367B" w:rsidRPr="00DE7EBB" w:rsidRDefault="00EF0D3B" w:rsidP="00383A35">
      <w:pPr>
        <w:pStyle w:val="NoSpacing"/>
        <w:rPr>
          <w:rFonts w:ascii="Arial" w:hAnsi="Arial" w:cs="Arial"/>
          <w:b/>
          <w:bCs/>
          <w:color w:val="632423" w:themeColor="accent2" w:themeShade="80"/>
          <w:sz w:val="36"/>
          <w:szCs w:val="36"/>
        </w:rPr>
      </w:pPr>
      <w:r w:rsidRPr="00DE7EBB">
        <w:rPr>
          <w:rFonts w:ascii="Arial" w:hAnsi="Arial" w:cs="Arial"/>
          <w:b/>
          <w:bCs/>
          <w:color w:val="FF0000"/>
          <w:sz w:val="36"/>
          <w:szCs w:val="36"/>
        </w:rPr>
        <w:t xml:space="preserve">5. </w:t>
      </w:r>
      <w:r w:rsidR="0008367B" w:rsidRPr="00DE7EBB">
        <w:rPr>
          <w:rFonts w:ascii="Arial" w:hAnsi="Arial" w:cs="Arial"/>
          <w:b/>
          <w:bCs/>
          <w:color w:val="632423" w:themeColor="accent2" w:themeShade="80"/>
          <w:sz w:val="36"/>
          <w:szCs w:val="36"/>
        </w:rPr>
        <w:t>Why Should We Eat Dried Fruits?</w:t>
      </w:r>
    </w:p>
    <w:p w:rsidR="0008367B" w:rsidRPr="00383A35" w:rsidRDefault="0008367B" w:rsidP="00DE7EBB">
      <w:pPr>
        <w:pStyle w:val="NoSpacing"/>
        <w:numPr>
          <w:ilvl w:val="0"/>
          <w:numId w:val="9"/>
        </w:numPr>
        <w:rPr>
          <w:rFonts w:ascii="Arial" w:hAnsi="Arial" w:cs="Arial"/>
          <w:sz w:val="24"/>
          <w:szCs w:val="24"/>
        </w:rPr>
      </w:pPr>
      <w:r w:rsidRPr="00383A35">
        <w:rPr>
          <w:rFonts w:ascii="Arial" w:hAnsi="Arial" w:cs="Arial"/>
          <w:sz w:val="24"/>
          <w:szCs w:val="24"/>
        </w:rPr>
        <w:t>Most dried fruits like dates, figs, plums and raisins are a source of dietary fiber. Fiber helps maintain steady blood sugar levels.</w:t>
      </w:r>
    </w:p>
    <w:p w:rsidR="0008367B" w:rsidRPr="00DE7EBB" w:rsidRDefault="0008367B" w:rsidP="00DE7EBB">
      <w:pPr>
        <w:pStyle w:val="NoSpacing"/>
        <w:numPr>
          <w:ilvl w:val="0"/>
          <w:numId w:val="9"/>
        </w:numPr>
        <w:rPr>
          <w:rFonts w:ascii="Arial" w:hAnsi="Arial" w:cs="Arial"/>
          <w:sz w:val="24"/>
          <w:szCs w:val="24"/>
        </w:rPr>
      </w:pPr>
      <w:r w:rsidRPr="00383A35">
        <w:rPr>
          <w:rFonts w:ascii="Arial" w:hAnsi="Arial" w:cs="Arial"/>
          <w:sz w:val="24"/>
          <w:szCs w:val="24"/>
        </w:rPr>
        <w:t>Dried fruits are a source of the mineral potassium. The body needs potassium to maintain</w:t>
      </w:r>
      <w:r w:rsidR="00DE7EBB">
        <w:rPr>
          <w:rFonts w:ascii="Arial" w:hAnsi="Arial" w:cs="Arial"/>
          <w:sz w:val="24"/>
          <w:szCs w:val="24"/>
        </w:rPr>
        <w:t xml:space="preserve"> </w:t>
      </w:r>
      <w:r w:rsidRPr="00DE7EBB">
        <w:rPr>
          <w:rFonts w:ascii="Arial" w:hAnsi="Arial" w:cs="Arial"/>
          <w:sz w:val="24"/>
          <w:szCs w:val="24"/>
        </w:rPr>
        <w:lastRenderedPageBreak/>
        <w:t>muscle contractions and a healthy nervous system.</w:t>
      </w:r>
    </w:p>
    <w:p w:rsidR="00DE7EBB" w:rsidRDefault="0008367B" w:rsidP="00DE7EBB">
      <w:pPr>
        <w:pStyle w:val="NoSpacing"/>
        <w:numPr>
          <w:ilvl w:val="0"/>
          <w:numId w:val="9"/>
        </w:numPr>
        <w:rPr>
          <w:rFonts w:ascii="Arial" w:hAnsi="Arial" w:cs="Arial"/>
          <w:sz w:val="24"/>
          <w:szCs w:val="24"/>
        </w:rPr>
      </w:pPr>
      <w:r w:rsidRPr="00383A35">
        <w:rPr>
          <w:rFonts w:ascii="Arial" w:hAnsi="Arial" w:cs="Arial"/>
          <w:sz w:val="24"/>
          <w:szCs w:val="24"/>
        </w:rPr>
        <w:t>Figs and raisins contain iron, an essential mineral important for energy.</w:t>
      </w:r>
      <w:r w:rsidR="00DE7EBB">
        <w:rPr>
          <w:rFonts w:ascii="Arial" w:hAnsi="Arial" w:cs="Arial"/>
          <w:sz w:val="24"/>
          <w:szCs w:val="24"/>
        </w:rPr>
        <w:t xml:space="preserve">  </w:t>
      </w:r>
    </w:p>
    <w:p w:rsidR="0008367B" w:rsidRPr="00DE7EBB" w:rsidRDefault="0008367B" w:rsidP="00DE7EBB">
      <w:pPr>
        <w:pStyle w:val="NoSpacing"/>
        <w:numPr>
          <w:ilvl w:val="0"/>
          <w:numId w:val="9"/>
        </w:numPr>
        <w:rPr>
          <w:rFonts w:ascii="Arial" w:hAnsi="Arial" w:cs="Arial"/>
          <w:sz w:val="24"/>
          <w:szCs w:val="24"/>
        </w:rPr>
      </w:pPr>
      <w:r w:rsidRPr="00DE7EBB">
        <w:rPr>
          <w:rFonts w:ascii="Arial" w:hAnsi="Arial" w:cs="Arial"/>
          <w:sz w:val="24"/>
          <w:szCs w:val="24"/>
        </w:rPr>
        <w:lastRenderedPageBreak/>
        <w:t>Dried fruits are also high in calcium, Vitamin A, Vitamin C, B-complex vitamins and magnesium.</w:t>
      </w:r>
    </w:p>
    <w:p w:rsidR="0079380E" w:rsidRPr="00DE7EBB" w:rsidRDefault="0079380E" w:rsidP="00383A35">
      <w:pPr>
        <w:pStyle w:val="NoSpacing"/>
        <w:rPr>
          <w:rFonts w:ascii="Arial" w:hAnsi="Arial" w:cs="Arial"/>
          <w:sz w:val="24"/>
          <w:szCs w:val="24"/>
        </w:rPr>
        <w:sectPr w:rsidR="0079380E" w:rsidRPr="00DE7EBB" w:rsidSect="008E4E1D">
          <w:headerReference w:type="first" r:id="rId8"/>
          <w:pgSz w:w="12240" w:h="15840"/>
          <w:pgMar w:top="1440" w:right="1440" w:bottom="1440" w:left="1440" w:header="720" w:footer="720" w:gutter="0"/>
          <w:cols w:num="2" w:space="720"/>
          <w:titlePg/>
          <w:docGrid w:linePitch="360"/>
        </w:sectPr>
      </w:pPr>
    </w:p>
    <w:p w:rsidR="00DE7EBB" w:rsidRDefault="00DE7EBB" w:rsidP="00383A35">
      <w:pPr>
        <w:pStyle w:val="NoSpacing"/>
        <w:rPr>
          <w:rFonts w:ascii="Arial" w:hAnsi="Arial" w:cs="Arial"/>
          <w:sz w:val="24"/>
          <w:szCs w:val="24"/>
        </w:rPr>
      </w:pPr>
    </w:p>
    <w:p w:rsidR="008E4E1D" w:rsidRPr="00DE7EBB" w:rsidRDefault="008E4E1D" w:rsidP="00383A35">
      <w:pPr>
        <w:pStyle w:val="NoSpacing"/>
        <w:rPr>
          <w:rFonts w:ascii="Arial" w:hAnsi="Arial" w:cs="Arial"/>
          <w:b/>
          <w:color w:val="632423" w:themeColor="accent2" w:themeShade="80"/>
          <w:sz w:val="36"/>
          <w:szCs w:val="36"/>
        </w:rPr>
      </w:pPr>
      <w:r w:rsidRPr="00DE7EBB">
        <w:rPr>
          <w:rFonts w:ascii="Arial" w:hAnsi="Arial" w:cs="Arial"/>
          <w:b/>
          <w:color w:val="FF0000"/>
          <w:sz w:val="36"/>
          <w:szCs w:val="36"/>
        </w:rPr>
        <w:t xml:space="preserve">6. </w:t>
      </w:r>
      <w:r w:rsidRPr="00DE7EBB">
        <w:rPr>
          <w:rFonts w:ascii="Arial" w:hAnsi="Arial" w:cs="Arial"/>
          <w:b/>
          <w:color w:val="632423" w:themeColor="accent2" w:themeShade="80"/>
          <w:sz w:val="36"/>
          <w:szCs w:val="36"/>
        </w:rPr>
        <w:t xml:space="preserve">What do you do with Dried Fruit? </w:t>
      </w:r>
    </w:p>
    <w:p w:rsidR="0008367B" w:rsidRPr="00383A35" w:rsidRDefault="0008367B" w:rsidP="00383A35">
      <w:pPr>
        <w:pStyle w:val="NoSpacing"/>
        <w:rPr>
          <w:rFonts w:ascii="Arial" w:hAnsi="Arial" w:cs="Arial"/>
          <w:sz w:val="24"/>
          <w:szCs w:val="24"/>
        </w:rPr>
      </w:pPr>
      <w:r w:rsidRPr="00383A35">
        <w:rPr>
          <w:rFonts w:ascii="Arial" w:hAnsi="Arial" w:cs="Arial"/>
          <w:sz w:val="24"/>
          <w:szCs w:val="24"/>
        </w:rPr>
        <w:t xml:space="preserve">Fruits and vegetables come in a rainbow of colors. Eat a variety of colorful fruits and vegetables every day — red, yellow/orange, white, green and blue/purple. These may lower the risk of some cancers. Dried fruits can be found in each of the color groups. </w:t>
      </w:r>
    </w:p>
    <w:p w:rsidR="0008367B" w:rsidRPr="00383A35" w:rsidRDefault="0008367B" w:rsidP="00383A35">
      <w:pPr>
        <w:pStyle w:val="NoSpacing"/>
        <w:rPr>
          <w:rFonts w:ascii="Arial" w:hAnsi="Arial" w:cs="Arial"/>
          <w:sz w:val="24"/>
          <w:szCs w:val="24"/>
        </w:rPr>
      </w:pPr>
    </w:p>
    <w:tbl>
      <w:tblPr>
        <w:tblW w:w="0" w:type="auto"/>
        <w:tblInd w:w="1638" w:type="dxa"/>
        <w:tblBorders>
          <w:top w:val="nil"/>
          <w:left w:val="nil"/>
          <w:bottom w:val="nil"/>
          <w:right w:val="nil"/>
        </w:tblBorders>
        <w:tblLayout w:type="fixed"/>
        <w:tblLook w:val="0000" w:firstRow="0" w:lastRow="0" w:firstColumn="0" w:lastColumn="0" w:noHBand="0" w:noVBand="0"/>
      </w:tblPr>
      <w:tblGrid>
        <w:gridCol w:w="1829"/>
        <w:gridCol w:w="1829"/>
        <w:gridCol w:w="2570"/>
      </w:tblGrid>
      <w:tr w:rsidR="0008367B" w:rsidRPr="00383A35" w:rsidTr="00DE7EBB">
        <w:trPr>
          <w:trHeight w:val="234"/>
        </w:trPr>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b/>
                <w:bCs/>
                <w:sz w:val="24"/>
                <w:szCs w:val="24"/>
              </w:rPr>
              <w:t>Color Group</w:t>
            </w:r>
          </w:p>
        </w:tc>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b/>
                <w:bCs/>
                <w:sz w:val="24"/>
                <w:szCs w:val="24"/>
              </w:rPr>
              <w:t>Health Benefits</w:t>
            </w:r>
          </w:p>
        </w:tc>
        <w:tc>
          <w:tcPr>
            <w:tcW w:w="2570" w:type="dxa"/>
          </w:tcPr>
          <w:p w:rsidR="0008367B" w:rsidRPr="00383A35" w:rsidRDefault="0008367B" w:rsidP="00383A35">
            <w:pPr>
              <w:pStyle w:val="NoSpacing"/>
              <w:rPr>
                <w:rFonts w:ascii="Arial" w:hAnsi="Arial" w:cs="Arial"/>
                <w:sz w:val="24"/>
                <w:szCs w:val="24"/>
              </w:rPr>
            </w:pPr>
            <w:r w:rsidRPr="00383A35">
              <w:rPr>
                <w:rFonts w:ascii="Arial" w:hAnsi="Arial" w:cs="Arial"/>
                <w:b/>
                <w:bCs/>
                <w:sz w:val="24"/>
                <w:szCs w:val="24"/>
              </w:rPr>
              <w:t>Examples of Fruits and Vegetables</w:t>
            </w:r>
          </w:p>
        </w:tc>
      </w:tr>
      <w:tr w:rsidR="0008367B" w:rsidRPr="00383A35" w:rsidTr="00DE7EBB">
        <w:trPr>
          <w:trHeight w:val="449"/>
        </w:trPr>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Red</w:t>
            </w:r>
          </w:p>
        </w:tc>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Help maintain heart health, memory function and urinary tract health</w:t>
            </w:r>
          </w:p>
        </w:tc>
        <w:tc>
          <w:tcPr>
            <w:tcW w:w="2570"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Dried apples, beets, dried cranberries, red currants, pomegranates, rhubarb, red peppers</w:t>
            </w:r>
          </w:p>
        </w:tc>
      </w:tr>
      <w:tr w:rsidR="0008367B" w:rsidRPr="00383A35" w:rsidTr="00DE7EBB">
        <w:trPr>
          <w:trHeight w:val="449"/>
        </w:trPr>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Yellow/Orange</w:t>
            </w:r>
          </w:p>
        </w:tc>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Help maintain heart health, vision health and healthy immune system</w:t>
            </w:r>
          </w:p>
        </w:tc>
        <w:tc>
          <w:tcPr>
            <w:tcW w:w="2570"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Golden raisins, yellow figs, dried apricots, mandarins, sweet potatoes, yellow squash</w:t>
            </w:r>
          </w:p>
        </w:tc>
      </w:tr>
      <w:tr w:rsidR="0008367B" w:rsidRPr="00383A35" w:rsidTr="00DE7EBB">
        <w:trPr>
          <w:trHeight w:val="559"/>
        </w:trPr>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White/Tan/</w:t>
            </w:r>
            <w:r w:rsidR="008E4E1D">
              <w:rPr>
                <w:rFonts w:ascii="Arial" w:hAnsi="Arial" w:cs="Arial"/>
                <w:sz w:val="24"/>
                <w:szCs w:val="24"/>
              </w:rPr>
              <w:t xml:space="preserve"> </w:t>
            </w:r>
            <w:r w:rsidRPr="00383A35">
              <w:rPr>
                <w:rFonts w:ascii="Arial" w:hAnsi="Arial" w:cs="Arial"/>
                <w:sz w:val="24"/>
                <w:szCs w:val="24"/>
              </w:rPr>
              <w:t>Brown</w:t>
            </w:r>
          </w:p>
        </w:tc>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Help maintain heart health and cholesterol levels that are already healthy</w:t>
            </w:r>
          </w:p>
        </w:tc>
        <w:tc>
          <w:tcPr>
            <w:tcW w:w="2570"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Dates, dried figs, bananas, Asian pears, leeks, onions, garlic, cauliflower, jicama, quince, mushrooms</w:t>
            </w:r>
          </w:p>
        </w:tc>
      </w:tr>
      <w:tr w:rsidR="0008367B" w:rsidRPr="00383A35" w:rsidTr="00DE7EBB">
        <w:trPr>
          <w:trHeight w:val="339"/>
        </w:trPr>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Green</w:t>
            </w:r>
          </w:p>
        </w:tc>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Help maintain vision health and strong bones and teeth</w:t>
            </w:r>
          </w:p>
        </w:tc>
        <w:tc>
          <w:tcPr>
            <w:tcW w:w="2570"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 xml:space="preserve">Dried kiwi, dried green apples, </w:t>
            </w:r>
            <w:proofErr w:type="spellStart"/>
            <w:r w:rsidRPr="00383A35">
              <w:rPr>
                <w:rFonts w:ascii="Arial" w:hAnsi="Arial" w:cs="Arial"/>
                <w:sz w:val="24"/>
                <w:szCs w:val="24"/>
              </w:rPr>
              <w:t>bok</w:t>
            </w:r>
            <w:proofErr w:type="spellEnd"/>
            <w:r w:rsidRPr="00383A35">
              <w:rPr>
                <w:rFonts w:ascii="Arial" w:hAnsi="Arial" w:cs="Arial"/>
                <w:sz w:val="24"/>
                <w:szCs w:val="24"/>
              </w:rPr>
              <w:t xml:space="preserve"> </w:t>
            </w:r>
            <w:proofErr w:type="spellStart"/>
            <w:r w:rsidRPr="00383A35">
              <w:rPr>
                <w:rFonts w:ascii="Arial" w:hAnsi="Arial" w:cs="Arial"/>
                <w:sz w:val="24"/>
                <w:szCs w:val="24"/>
              </w:rPr>
              <w:t>choy</w:t>
            </w:r>
            <w:proofErr w:type="spellEnd"/>
            <w:r w:rsidRPr="00383A35">
              <w:rPr>
                <w:rFonts w:ascii="Arial" w:hAnsi="Arial" w:cs="Arial"/>
                <w:sz w:val="24"/>
                <w:szCs w:val="24"/>
              </w:rPr>
              <w:t>, mustard greens, turnips</w:t>
            </w:r>
          </w:p>
        </w:tc>
      </w:tr>
      <w:tr w:rsidR="0008367B" w:rsidRPr="00383A35" w:rsidTr="00DE7EBB">
        <w:trPr>
          <w:trHeight w:val="449"/>
        </w:trPr>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Blue/Purple</w:t>
            </w:r>
          </w:p>
        </w:tc>
        <w:tc>
          <w:tcPr>
            <w:tcW w:w="1829"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 xml:space="preserve">Help maintain healthy aging, memory function and urinary tract health </w:t>
            </w:r>
          </w:p>
        </w:tc>
        <w:tc>
          <w:tcPr>
            <w:tcW w:w="2570" w:type="dxa"/>
          </w:tcPr>
          <w:p w:rsidR="0008367B" w:rsidRPr="00383A35" w:rsidRDefault="0008367B" w:rsidP="00383A35">
            <w:pPr>
              <w:pStyle w:val="NoSpacing"/>
              <w:rPr>
                <w:rFonts w:ascii="Arial" w:hAnsi="Arial" w:cs="Arial"/>
                <w:sz w:val="24"/>
                <w:szCs w:val="24"/>
              </w:rPr>
            </w:pPr>
            <w:r w:rsidRPr="00383A35">
              <w:rPr>
                <w:rFonts w:ascii="Arial" w:hAnsi="Arial" w:cs="Arial"/>
                <w:sz w:val="24"/>
                <w:szCs w:val="24"/>
              </w:rPr>
              <w:t xml:space="preserve">Dried plums, raisins, </w:t>
            </w:r>
            <w:proofErr w:type="spellStart"/>
            <w:r w:rsidRPr="00383A35">
              <w:rPr>
                <w:rFonts w:ascii="Arial" w:hAnsi="Arial" w:cs="Arial"/>
                <w:sz w:val="24"/>
                <w:szCs w:val="24"/>
              </w:rPr>
              <w:t>Zante</w:t>
            </w:r>
            <w:proofErr w:type="spellEnd"/>
            <w:r w:rsidRPr="00383A35">
              <w:rPr>
                <w:rFonts w:ascii="Arial" w:hAnsi="Arial" w:cs="Arial"/>
                <w:sz w:val="24"/>
                <w:szCs w:val="24"/>
              </w:rPr>
              <w:t xml:space="preserve"> currants, dried blueberries, eggplants, purple cabbage</w:t>
            </w:r>
          </w:p>
        </w:tc>
      </w:tr>
    </w:tbl>
    <w:p w:rsidR="0008367B" w:rsidRPr="00383A35" w:rsidRDefault="0008367B" w:rsidP="00383A35">
      <w:pPr>
        <w:pStyle w:val="NoSpacing"/>
        <w:rPr>
          <w:rFonts w:ascii="Arial" w:hAnsi="Arial" w:cs="Arial"/>
          <w:b/>
          <w:sz w:val="24"/>
          <w:szCs w:val="24"/>
        </w:rPr>
      </w:pPr>
    </w:p>
    <w:p w:rsidR="008E4E1D" w:rsidRDefault="008E4E1D" w:rsidP="00383A35">
      <w:pPr>
        <w:pStyle w:val="NoSpacing"/>
        <w:rPr>
          <w:rFonts w:ascii="Arial" w:hAnsi="Arial" w:cs="Arial"/>
          <w:b/>
          <w:bCs/>
          <w:sz w:val="24"/>
          <w:szCs w:val="24"/>
        </w:rPr>
      </w:pPr>
    </w:p>
    <w:p w:rsidR="00DE7EBB" w:rsidRPr="00DE7EBB" w:rsidRDefault="00DE7EBB" w:rsidP="00383A35">
      <w:pPr>
        <w:pStyle w:val="NoSpacing"/>
        <w:rPr>
          <w:rFonts w:ascii="Arial" w:hAnsi="Arial" w:cs="Arial"/>
          <w:b/>
          <w:bCs/>
          <w:sz w:val="24"/>
          <w:szCs w:val="24"/>
        </w:rPr>
        <w:sectPr w:rsidR="00DE7EBB" w:rsidRPr="00DE7EBB" w:rsidSect="0079380E">
          <w:type w:val="continuous"/>
          <w:pgSz w:w="12240" w:h="15840"/>
          <w:pgMar w:top="1440" w:right="1440" w:bottom="1440" w:left="1440" w:header="720" w:footer="720" w:gutter="0"/>
          <w:cols w:space="720"/>
          <w:titlePg/>
          <w:docGrid w:linePitch="360"/>
        </w:sectPr>
      </w:pPr>
    </w:p>
    <w:p w:rsidR="00DE7EBB" w:rsidRDefault="00DE7EBB" w:rsidP="007F7961">
      <w:pPr>
        <w:pStyle w:val="NoSpacing"/>
        <w:rPr>
          <w:rFonts w:ascii="Arial" w:hAnsi="Arial" w:cs="Arial"/>
          <w:b/>
          <w:bCs/>
          <w:color w:val="632423" w:themeColor="accent2" w:themeShade="80"/>
          <w:sz w:val="24"/>
          <w:szCs w:val="24"/>
        </w:rPr>
      </w:pPr>
    </w:p>
    <w:p w:rsidR="00DE7EBB" w:rsidRDefault="00DE7EBB" w:rsidP="007F7961">
      <w:pPr>
        <w:pStyle w:val="NoSpacing"/>
        <w:rPr>
          <w:rFonts w:ascii="Arial" w:hAnsi="Arial" w:cs="Arial"/>
          <w:b/>
          <w:bCs/>
          <w:color w:val="632423" w:themeColor="accent2" w:themeShade="80"/>
          <w:sz w:val="24"/>
          <w:szCs w:val="24"/>
        </w:rPr>
      </w:pPr>
    </w:p>
    <w:p w:rsidR="0008367B" w:rsidRPr="008E4E1D" w:rsidRDefault="0008367B" w:rsidP="007F7961">
      <w:pPr>
        <w:pStyle w:val="NoSpacing"/>
        <w:rPr>
          <w:rFonts w:ascii="Arial" w:hAnsi="Arial" w:cs="Arial"/>
          <w:b/>
          <w:bCs/>
          <w:color w:val="632423" w:themeColor="accent2" w:themeShade="80"/>
          <w:sz w:val="24"/>
          <w:szCs w:val="24"/>
        </w:rPr>
      </w:pPr>
      <w:r w:rsidRPr="008E4E1D">
        <w:rPr>
          <w:rFonts w:ascii="Arial" w:hAnsi="Arial" w:cs="Arial"/>
          <w:b/>
          <w:bCs/>
          <w:color w:val="632423" w:themeColor="accent2" w:themeShade="80"/>
          <w:sz w:val="24"/>
          <w:szCs w:val="24"/>
        </w:rPr>
        <w:lastRenderedPageBreak/>
        <w:t>Produce Tips</w:t>
      </w:r>
    </w:p>
    <w:p w:rsidR="0008367B" w:rsidRPr="00383A35" w:rsidRDefault="0008367B" w:rsidP="007F7961">
      <w:pPr>
        <w:pStyle w:val="NoSpacing"/>
        <w:numPr>
          <w:ilvl w:val="0"/>
          <w:numId w:val="5"/>
        </w:numPr>
        <w:ind w:left="360"/>
        <w:rPr>
          <w:rFonts w:ascii="Arial" w:hAnsi="Arial" w:cs="Arial"/>
          <w:sz w:val="24"/>
          <w:szCs w:val="24"/>
        </w:rPr>
      </w:pPr>
      <w:r w:rsidRPr="00383A35">
        <w:rPr>
          <w:rFonts w:ascii="Arial" w:hAnsi="Arial" w:cs="Arial"/>
          <w:sz w:val="24"/>
          <w:szCs w:val="24"/>
        </w:rPr>
        <w:t>Dried fruits are available all year.</w:t>
      </w:r>
    </w:p>
    <w:p w:rsidR="0008367B" w:rsidRPr="00383A35" w:rsidRDefault="0008367B" w:rsidP="007F7961">
      <w:pPr>
        <w:pStyle w:val="NoSpacing"/>
        <w:numPr>
          <w:ilvl w:val="0"/>
          <w:numId w:val="5"/>
        </w:numPr>
        <w:ind w:left="360"/>
        <w:rPr>
          <w:rFonts w:ascii="Arial" w:hAnsi="Arial" w:cs="Arial"/>
          <w:sz w:val="24"/>
          <w:szCs w:val="24"/>
        </w:rPr>
      </w:pPr>
      <w:r w:rsidRPr="00383A35">
        <w:rPr>
          <w:rFonts w:ascii="Arial" w:hAnsi="Arial" w:cs="Arial"/>
          <w:sz w:val="24"/>
          <w:szCs w:val="24"/>
        </w:rPr>
        <w:t>Look for dried fruits sold in bulk quantity.</w:t>
      </w:r>
    </w:p>
    <w:p w:rsidR="0008367B" w:rsidRPr="00383A35" w:rsidRDefault="0008367B" w:rsidP="007F7961">
      <w:pPr>
        <w:pStyle w:val="NoSpacing"/>
        <w:numPr>
          <w:ilvl w:val="0"/>
          <w:numId w:val="5"/>
        </w:numPr>
        <w:ind w:left="360"/>
        <w:rPr>
          <w:rFonts w:ascii="Arial" w:hAnsi="Arial" w:cs="Arial"/>
          <w:sz w:val="24"/>
          <w:szCs w:val="24"/>
        </w:rPr>
      </w:pPr>
      <w:r w:rsidRPr="00383A35">
        <w:rPr>
          <w:rFonts w:ascii="Arial" w:hAnsi="Arial" w:cs="Arial"/>
          <w:sz w:val="24"/>
          <w:szCs w:val="24"/>
        </w:rPr>
        <w:t>Buy dried fruits without added sugar. They are already sweet.</w:t>
      </w:r>
    </w:p>
    <w:p w:rsidR="0008367B" w:rsidRPr="00383A35" w:rsidRDefault="0008367B" w:rsidP="007F7961">
      <w:pPr>
        <w:pStyle w:val="NoSpacing"/>
        <w:numPr>
          <w:ilvl w:val="0"/>
          <w:numId w:val="5"/>
        </w:numPr>
        <w:ind w:left="360"/>
        <w:rPr>
          <w:rFonts w:ascii="Arial" w:hAnsi="Arial" w:cs="Arial"/>
          <w:sz w:val="24"/>
          <w:szCs w:val="24"/>
        </w:rPr>
      </w:pPr>
      <w:r w:rsidRPr="00383A35">
        <w:rPr>
          <w:rFonts w:ascii="Arial" w:hAnsi="Arial" w:cs="Arial"/>
          <w:sz w:val="24"/>
          <w:szCs w:val="24"/>
        </w:rPr>
        <w:t>Store dried fruits in airtight container to maintain freshness.</w:t>
      </w:r>
    </w:p>
    <w:p w:rsidR="0008367B" w:rsidRPr="00383A35" w:rsidRDefault="0008367B" w:rsidP="007F7961">
      <w:pPr>
        <w:pStyle w:val="NoSpacing"/>
        <w:numPr>
          <w:ilvl w:val="0"/>
          <w:numId w:val="5"/>
        </w:numPr>
        <w:ind w:left="360"/>
        <w:rPr>
          <w:rFonts w:ascii="Arial" w:hAnsi="Arial" w:cs="Arial"/>
          <w:sz w:val="24"/>
          <w:szCs w:val="24"/>
        </w:rPr>
      </w:pPr>
      <w:r w:rsidRPr="00383A35">
        <w:rPr>
          <w:rFonts w:ascii="Arial" w:hAnsi="Arial" w:cs="Arial"/>
          <w:sz w:val="24"/>
          <w:szCs w:val="24"/>
        </w:rPr>
        <w:t>Store in a cool, dry location like a cupboard or refrigerator.</w:t>
      </w:r>
    </w:p>
    <w:p w:rsidR="0008367B" w:rsidRPr="007F7961" w:rsidRDefault="0008367B" w:rsidP="007F7961">
      <w:pPr>
        <w:pStyle w:val="NoSpacing"/>
        <w:numPr>
          <w:ilvl w:val="0"/>
          <w:numId w:val="5"/>
        </w:numPr>
        <w:ind w:left="360"/>
        <w:rPr>
          <w:rFonts w:ascii="Arial" w:hAnsi="Arial" w:cs="Arial"/>
          <w:sz w:val="24"/>
          <w:szCs w:val="24"/>
        </w:rPr>
      </w:pPr>
      <w:r w:rsidRPr="00383A35">
        <w:rPr>
          <w:rFonts w:ascii="Arial" w:hAnsi="Arial" w:cs="Arial"/>
          <w:sz w:val="24"/>
          <w:szCs w:val="24"/>
        </w:rPr>
        <w:t>Freeze dried fruits before chopping. They will be less sticky and easier to chop.</w:t>
      </w:r>
    </w:p>
    <w:p w:rsidR="0008367B" w:rsidRPr="008E4E1D" w:rsidRDefault="0008367B" w:rsidP="007F7961">
      <w:pPr>
        <w:pStyle w:val="NoSpacing"/>
        <w:rPr>
          <w:rFonts w:ascii="Arial" w:hAnsi="Arial" w:cs="Arial"/>
          <w:b/>
          <w:bCs/>
          <w:color w:val="632423" w:themeColor="accent2" w:themeShade="80"/>
          <w:sz w:val="24"/>
          <w:szCs w:val="24"/>
        </w:rPr>
      </w:pPr>
      <w:r w:rsidRPr="008E4E1D">
        <w:rPr>
          <w:rFonts w:ascii="Arial" w:hAnsi="Arial" w:cs="Arial"/>
          <w:b/>
          <w:bCs/>
          <w:color w:val="632423" w:themeColor="accent2" w:themeShade="80"/>
          <w:sz w:val="24"/>
          <w:szCs w:val="24"/>
        </w:rPr>
        <w:t>Helping Your Child Eat Healthy</w:t>
      </w:r>
    </w:p>
    <w:p w:rsidR="0008367B" w:rsidRPr="00383A35" w:rsidRDefault="0008367B" w:rsidP="007F7961">
      <w:pPr>
        <w:pStyle w:val="NoSpacing"/>
        <w:numPr>
          <w:ilvl w:val="1"/>
          <w:numId w:val="3"/>
        </w:numPr>
        <w:ind w:left="360"/>
        <w:rPr>
          <w:rFonts w:ascii="Arial" w:hAnsi="Arial" w:cs="Arial"/>
          <w:sz w:val="24"/>
          <w:szCs w:val="24"/>
        </w:rPr>
      </w:pPr>
      <w:r w:rsidRPr="00383A35">
        <w:rPr>
          <w:rFonts w:ascii="Arial" w:hAnsi="Arial" w:cs="Arial"/>
          <w:sz w:val="24"/>
          <w:szCs w:val="24"/>
        </w:rPr>
        <w:t>Introduce your child to a variety of dried fruits (e.g., dates, figs, plums, apples) and pick your family’s favorites.</w:t>
      </w:r>
    </w:p>
    <w:p w:rsidR="0008367B" w:rsidRPr="00383A35" w:rsidRDefault="0008367B" w:rsidP="007F7961">
      <w:pPr>
        <w:pStyle w:val="NoSpacing"/>
        <w:numPr>
          <w:ilvl w:val="1"/>
          <w:numId w:val="3"/>
        </w:numPr>
        <w:ind w:left="360"/>
        <w:rPr>
          <w:rFonts w:ascii="Arial" w:hAnsi="Arial" w:cs="Arial"/>
          <w:sz w:val="24"/>
          <w:szCs w:val="24"/>
        </w:rPr>
      </w:pPr>
      <w:r w:rsidRPr="00383A35">
        <w:rPr>
          <w:rFonts w:ascii="Arial" w:hAnsi="Arial" w:cs="Arial"/>
          <w:sz w:val="24"/>
          <w:szCs w:val="24"/>
        </w:rPr>
        <w:t>Add raisins or dried cranberries to hot and cold cereals.</w:t>
      </w:r>
    </w:p>
    <w:p w:rsidR="0008367B" w:rsidRPr="00383A35" w:rsidRDefault="0008367B" w:rsidP="007F7961">
      <w:pPr>
        <w:pStyle w:val="NoSpacing"/>
        <w:numPr>
          <w:ilvl w:val="1"/>
          <w:numId w:val="3"/>
        </w:numPr>
        <w:ind w:left="360"/>
        <w:rPr>
          <w:rFonts w:ascii="Arial" w:hAnsi="Arial" w:cs="Arial"/>
          <w:sz w:val="24"/>
          <w:szCs w:val="24"/>
        </w:rPr>
      </w:pPr>
      <w:r w:rsidRPr="00383A35">
        <w:rPr>
          <w:rFonts w:ascii="Arial" w:hAnsi="Arial" w:cs="Arial"/>
          <w:sz w:val="24"/>
          <w:szCs w:val="24"/>
        </w:rPr>
        <w:t>Top low-fat yogurt with dried fruit and low-fat granola cereal for breakfast, an afternoon snack or dessert.</w:t>
      </w:r>
    </w:p>
    <w:p w:rsidR="0008367B" w:rsidRPr="00383A35" w:rsidRDefault="0008367B" w:rsidP="007F7961">
      <w:pPr>
        <w:pStyle w:val="NoSpacing"/>
        <w:numPr>
          <w:ilvl w:val="1"/>
          <w:numId w:val="3"/>
        </w:numPr>
        <w:ind w:left="360"/>
        <w:rPr>
          <w:rFonts w:ascii="Arial" w:hAnsi="Arial" w:cs="Arial"/>
          <w:sz w:val="24"/>
          <w:szCs w:val="24"/>
        </w:rPr>
      </w:pPr>
      <w:r w:rsidRPr="00383A35">
        <w:rPr>
          <w:rFonts w:ascii="Arial" w:hAnsi="Arial" w:cs="Arial"/>
          <w:sz w:val="24"/>
          <w:szCs w:val="24"/>
        </w:rPr>
        <w:t>Keep small boxes or bags of dried fruits with you for an on-the-go snack.</w:t>
      </w:r>
    </w:p>
    <w:p w:rsidR="001F4557" w:rsidRPr="001F4557" w:rsidRDefault="0008367B" w:rsidP="001F4557">
      <w:pPr>
        <w:pStyle w:val="NoSpacing"/>
        <w:numPr>
          <w:ilvl w:val="1"/>
          <w:numId w:val="3"/>
        </w:numPr>
        <w:ind w:left="360"/>
        <w:rPr>
          <w:rFonts w:ascii="Arial" w:hAnsi="Arial" w:cs="Arial"/>
          <w:sz w:val="24"/>
          <w:szCs w:val="24"/>
        </w:rPr>
      </w:pPr>
      <w:r w:rsidRPr="00383A35">
        <w:rPr>
          <w:rFonts w:ascii="Arial" w:hAnsi="Arial" w:cs="Arial"/>
          <w:sz w:val="24"/>
          <w:szCs w:val="24"/>
        </w:rPr>
        <w:t>Add chopped dates and figs to salads.</w:t>
      </w:r>
    </w:p>
    <w:p w:rsidR="0008367B" w:rsidRPr="00383A35" w:rsidRDefault="0008367B" w:rsidP="007F7961">
      <w:pPr>
        <w:pStyle w:val="NoSpacing"/>
        <w:numPr>
          <w:ilvl w:val="1"/>
          <w:numId w:val="3"/>
        </w:numPr>
        <w:ind w:left="360"/>
        <w:rPr>
          <w:rFonts w:ascii="Arial" w:hAnsi="Arial" w:cs="Arial"/>
          <w:sz w:val="24"/>
          <w:szCs w:val="24"/>
        </w:rPr>
      </w:pPr>
      <w:r w:rsidRPr="00383A35">
        <w:rPr>
          <w:rFonts w:ascii="Arial" w:hAnsi="Arial" w:cs="Arial"/>
          <w:sz w:val="24"/>
          <w:szCs w:val="24"/>
        </w:rPr>
        <w:lastRenderedPageBreak/>
        <w:t>Let your child make trail mix.</w:t>
      </w:r>
    </w:p>
    <w:p w:rsidR="0008367B" w:rsidRPr="00383A35" w:rsidRDefault="0008367B" w:rsidP="007F7961">
      <w:pPr>
        <w:pStyle w:val="NoSpacing"/>
        <w:numPr>
          <w:ilvl w:val="1"/>
          <w:numId w:val="4"/>
        </w:numPr>
        <w:ind w:left="360"/>
        <w:rPr>
          <w:rFonts w:ascii="Arial" w:hAnsi="Arial" w:cs="Arial"/>
          <w:sz w:val="24"/>
          <w:szCs w:val="24"/>
        </w:rPr>
      </w:pPr>
      <w:r w:rsidRPr="00383A35">
        <w:rPr>
          <w:rFonts w:ascii="Arial" w:hAnsi="Arial" w:cs="Arial"/>
          <w:sz w:val="24"/>
          <w:szCs w:val="24"/>
        </w:rPr>
        <w:t>Serve dried fruits for dessert.</w:t>
      </w:r>
    </w:p>
    <w:p w:rsidR="0008367B" w:rsidRPr="007F7961" w:rsidRDefault="0008367B" w:rsidP="007F7961">
      <w:pPr>
        <w:pStyle w:val="NoSpacing"/>
        <w:rPr>
          <w:rFonts w:ascii="Arial" w:hAnsi="Arial" w:cs="Arial"/>
          <w:b/>
          <w:color w:val="632423" w:themeColor="accent2" w:themeShade="80"/>
          <w:sz w:val="24"/>
          <w:szCs w:val="24"/>
        </w:rPr>
      </w:pPr>
      <w:r w:rsidRPr="007F7961">
        <w:rPr>
          <w:rFonts w:ascii="Arial" w:hAnsi="Arial" w:cs="Arial"/>
          <w:b/>
          <w:color w:val="632423" w:themeColor="accent2" w:themeShade="80"/>
          <w:sz w:val="24"/>
          <w:szCs w:val="24"/>
        </w:rPr>
        <w:t>Home Grown Facts</w:t>
      </w:r>
    </w:p>
    <w:p w:rsidR="0008367B" w:rsidRPr="00383A35" w:rsidRDefault="0008367B" w:rsidP="007F7961">
      <w:pPr>
        <w:pStyle w:val="NoSpacing"/>
        <w:numPr>
          <w:ilvl w:val="0"/>
          <w:numId w:val="2"/>
        </w:numPr>
        <w:ind w:left="360"/>
        <w:rPr>
          <w:rFonts w:ascii="Arial" w:hAnsi="Arial" w:cs="Arial"/>
          <w:sz w:val="24"/>
          <w:szCs w:val="24"/>
        </w:rPr>
      </w:pPr>
      <w:r w:rsidRPr="00383A35">
        <w:rPr>
          <w:rFonts w:ascii="Arial" w:hAnsi="Arial" w:cs="Arial"/>
          <w:sz w:val="24"/>
          <w:szCs w:val="24"/>
        </w:rPr>
        <w:t xml:space="preserve">Ninety-five percent of the 30 million pounds of dates grown in the United States come from the Coachella and Salt River Valleys in Southern California. </w:t>
      </w:r>
    </w:p>
    <w:p w:rsidR="0008367B" w:rsidRPr="00383A35" w:rsidRDefault="0008367B" w:rsidP="007F7961">
      <w:pPr>
        <w:pStyle w:val="NoSpacing"/>
        <w:numPr>
          <w:ilvl w:val="0"/>
          <w:numId w:val="2"/>
        </w:numPr>
        <w:ind w:left="360"/>
        <w:rPr>
          <w:rFonts w:ascii="Arial" w:hAnsi="Arial" w:cs="Arial"/>
          <w:sz w:val="24"/>
          <w:szCs w:val="24"/>
        </w:rPr>
      </w:pPr>
      <w:r w:rsidRPr="00383A35">
        <w:rPr>
          <w:rFonts w:ascii="Arial" w:hAnsi="Arial" w:cs="Arial"/>
          <w:sz w:val="24"/>
          <w:szCs w:val="24"/>
        </w:rPr>
        <w:t xml:space="preserve">California’s San Joaquin Valley grows 20 percent of the world’s figs and 99 percent of the nation’s crop. </w:t>
      </w:r>
    </w:p>
    <w:p w:rsidR="0008367B" w:rsidRPr="00383A35" w:rsidRDefault="0008367B" w:rsidP="007F7961">
      <w:pPr>
        <w:pStyle w:val="NoSpacing"/>
        <w:numPr>
          <w:ilvl w:val="0"/>
          <w:numId w:val="2"/>
        </w:numPr>
        <w:ind w:left="360"/>
        <w:rPr>
          <w:rFonts w:ascii="Arial" w:hAnsi="Arial" w:cs="Arial"/>
          <w:sz w:val="24"/>
          <w:szCs w:val="24"/>
        </w:rPr>
      </w:pPr>
      <w:r w:rsidRPr="00383A35">
        <w:rPr>
          <w:rFonts w:ascii="Arial" w:hAnsi="Arial" w:cs="Arial"/>
          <w:sz w:val="24"/>
          <w:szCs w:val="24"/>
        </w:rPr>
        <w:t xml:space="preserve">California is the world’s leader of dried plums, producing about 65 percent of the world’s supply and almost 99 percent of the nation’s supply. </w:t>
      </w:r>
    </w:p>
    <w:p w:rsidR="0008367B" w:rsidRPr="00383A35" w:rsidRDefault="0008367B" w:rsidP="007F7961">
      <w:pPr>
        <w:pStyle w:val="NoSpacing"/>
        <w:numPr>
          <w:ilvl w:val="0"/>
          <w:numId w:val="2"/>
        </w:numPr>
        <w:ind w:left="360"/>
        <w:rPr>
          <w:rFonts w:ascii="Arial" w:hAnsi="Arial" w:cs="Arial"/>
          <w:sz w:val="24"/>
          <w:szCs w:val="24"/>
        </w:rPr>
      </w:pPr>
      <w:r w:rsidRPr="00383A35">
        <w:rPr>
          <w:rFonts w:ascii="Arial" w:hAnsi="Arial" w:cs="Arial"/>
          <w:sz w:val="24"/>
          <w:szCs w:val="24"/>
        </w:rPr>
        <w:t>Since 2001, Californ</w:t>
      </w:r>
      <w:r w:rsidR="007F7961">
        <w:rPr>
          <w:rFonts w:ascii="Arial" w:hAnsi="Arial" w:cs="Arial"/>
          <w:sz w:val="24"/>
          <w:szCs w:val="24"/>
        </w:rPr>
        <w:t>i</w:t>
      </w:r>
      <w:r w:rsidRPr="00383A35">
        <w:rPr>
          <w:rFonts w:ascii="Arial" w:hAnsi="Arial" w:cs="Arial"/>
          <w:sz w:val="24"/>
          <w:szCs w:val="24"/>
        </w:rPr>
        <w:t xml:space="preserve">a’s dried plum crop has had an average annual value of about $130 million. </w:t>
      </w:r>
    </w:p>
    <w:p w:rsidR="0008367B" w:rsidRPr="00383A35" w:rsidRDefault="0008367B" w:rsidP="007F7961">
      <w:pPr>
        <w:pStyle w:val="NoSpacing"/>
        <w:numPr>
          <w:ilvl w:val="0"/>
          <w:numId w:val="2"/>
        </w:numPr>
        <w:ind w:left="360"/>
        <w:rPr>
          <w:rFonts w:ascii="Arial" w:hAnsi="Arial" w:cs="Arial"/>
          <w:sz w:val="24"/>
          <w:szCs w:val="24"/>
        </w:rPr>
      </w:pPr>
      <w:r w:rsidRPr="00383A35">
        <w:rPr>
          <w:rFonts w:ascii="Arial" w:hAnsi="Arial" w:cs="Arial"/>
          <w:sz w:val="24"/>
          <w:szCs w:val="24"/>
        </w:rPr>
        <w:t xml:space="preserve">In the United States, raisins are produced almost exclusively in California’s Central Valley (mostly in Fresno County) and represent nearly half of the world’s supply. </w:t>
      </w:r>
    </w:p>
    <w:p w:rsidR="0008367B" w:rsidRPr="00383A35" w:rsidRDefault="0008367B" w:rsidP="007F7961">
      <w:pPr>
        <w:pStyle w:val="NoSpacing"/>
        <w:numPr>
          <w:ilvl w:val="0"/>
          <w:numId w:val="2"/>
        </w:numPr>
        <w:ind w:left="360"/>
        <w:rPr>
          <w:rFonts w:ascii="Arial" w:hAnsi="Arial" w:cs="Arial"/>
          <w:sz w:val="24"/>
          <w:szCs w:val="24"/>
        </w:rPr>
      </w:pPr>
      <w:r w:rsidRPr="00383A35">
        <w:rPr>
          <w:rFonts w:ascii="Arial" w:hAnsi="Arial" w:cs="Arial"/>
          <w:sz w:val="24"/>
          <w:szCs w:val="24"/>
        </w:rPr>
        <w:t>Ninety percent of raisin production comes from the Thompson seedless grape variety.</w:t>
      </w:r>
    </w:p>
    <w:p w:rsidR="008E4E1D" w:rsidRDefault="008E4E1D" w:rsidP="007F7961">
      <w:pPr>
        <w:pStyle w:val="NoSpacing"/>
        <w:ind w:left="360" w:hanging="360"/>
        <w:rPr>
          <w:rFonts w:ascii="Arial" w:hAnsi="Arial" w:cs="Arial"/>
          <w:sz w:val="24"/>
          <w:szCs w:val="24"/>
        </w:rPr>
        <w:sectPr w:rsidR="008E4E1D" w:rsidSect="008E4E1D">
          <w:type w:val="continuous"/>
          <w:pgSz w:w="12240" w:h="15840"/>
          <w:pgMar w:top="1440" w:right="1440" w:bottom="1440" w:left="1440" w:header="720" w:footer="720" w:gutter="0"/>
          <w:cols w:num="2" w:space="720"/>
          <w:docGrid w:linePitch="360"/>
        </w:sectPr>
      </w:pPr>
    </w:p>
    <w:p w:rsidR="0008367B" w:rsidRPr="00383A35" w:rsidRDefault="0008367B" w:rsidP="007F7961">
      <w:pPr>
        <w:pStyle w:val="NoSpacing"/>
        <w:ind w:left="360" w:hanging="360"/>
        <w:rPr>
          <w:rFonts w:ascii="Arial" w:hAnsi="Arial" w:cs="Arial"/>
          <w:sz w:val="24"/>
          <w:szCs w:val="24"/>
        </w:rPr>
      </w:pPr>
    </w:p>
    <w:sectPr w:rsidR="0008367B" w:rsidRPr="00383A35" w:rsidSect="0079380E">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B8" w:rsidRDefault="00AB44B8" w:rsidP="00383A35">
      <w:pPr>
        <w:spacing w:after="0" w:line="240" w:lineRule="auto"/>
      </w:pPr>
      <w:r>
        <w:separator/>
      </w:r>
    </w:p>
  </w:endnote>
  <w:endnote w:type="continuationSeparator" w:id="0">
    <w:p w:rsidR="00AB44B8" w:rsidRDefault="00AB44B8" w:rsidP="00383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B8" w:rsidRDefault="00AB44B8" w:rsidP="00383A35">
      <w:pPr>
        <w:spacing w:after="0" w:line="240" w:lineRule="auto"/>
      </w:pPr>
      <w:r>
        <w:separator/>
      </w:r>
    </w:p>
  </w:footnote>
  <w:footnote w:type="continuationSeparator" w:id="0">
    <w:p w:rsidR="00AB44B8" w:rsidRDefault="00AB44B8" w:rsidP="00383A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557" w:rsidRPr="004C1E54" w:rsidRDefault="006B3C56" w:rsidP="008E4E1D">
    <w:pPr>
      <w:pStyle w:val="Header"/>
      <w:tabs>
        <w:tab w:val="clear" w:pos="4680"/>
        <w:tab w:val="center" w:pos="4320"/>
      </w:tabs>
      <w:ind w:firstLine="2880"/>
      <w:jc w:val="center"/>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008000"/>
        <w:sz w:val="48"/>
        <w:szCs w:val="48"/>
      </w:rPr>
      <w:drawing>
        <wp:anchor distT="0" distB="0" distL="114300" distR="114300" simplePos="0" relativeHeight="251659264" behindDoc="0" locked="0" layoutInCell="1" allowOverlap="1">
          <wp:simplePos x="0" y="0"/>
          <wp:positionH relativeFrom="column">
            <wp:posOffset>1209675</wp:posOffset>
          </wp:positionH>
          <wp:positionV relativeFrom="paragraph">
            <wp:posOffset>-152400</wp:posOffset>
          </wp:positionV>
          <wp:extent cx="962025" cy="610235"/>
          <wp:effectExtent l="0" t="0" r="9525" b="0"/>
          <wp:wrapTight wrapText="bothSides">
            <wp:wrapPolygon edited="0">
              <wp:start x="0" y="0"/>
              <wp:lineTo x="0" y="20903"/>
              <wp:lineTo x="21386" y="20903"/>
              <wp:lineTo x="213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2025" cy="610235"/>
                  </a:xfrm>
                  <a:prstGeom prst="rect">
                    <a:avLst/>
                  </a:prstGeom>
                </pic:spPr>
              </pic:pic>
            </a:graphicData>
          </a:graphic>
          <wp14:sizeRelH relativeFrom="margin">
            <wp14:pctWidth>0</wp14:pctWidth>
          </wp14:sizeRelH>
          <wp14:sizeRelV relativeFrom="margin">
            <wp14:pctHeight>0</wp14:pctHeight>
          </wp14:sizeRelV>
        </wp:anchor>
      </w:drawing>
    </w:r>
    <w:r w:rsidR="001F4557">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1F4557" w:rsidRPr="004C1E54">
      <w:rPr>
        <w:rFonts w:ascii="Arial Narrow" w:hAnsi="Arial Narrow"/>
        <w:b/>
        <w:caps/>
        <w:color w:val="943634" w:themeColor="accent2" w:themeShade="BF"/>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Dried Fruit Talking Points </w:t>
    </w:r>
  </w:p>
  <w:p w:rsidR="001F4557" w:rsidRDefault="001F4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6205"/>
    <w:multiLevelType w:val="hybridMultilevel"/>
    <w:tmpl w:val="344CD0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B372C6"/>
    <w:multiLevelType w:val="hybridMultilevel"/>
    <w:tmpl w:val="ABC2E300"/>
    <w:lvl w:ilvl="0" w:tplc="04090005">
      <w:start w:val="1"/>
      <w:numFmt w:val="bullet"/>
      <w:lvlText w:val=""/>
      <w:lvlJc w:val="left"/>
      <w:pPr>
        <w:ind w:left="720" w:hanging="360"/>
      </w:pPr>
      <w:rPr>
        <w:rFonts w:ascii="Wingdings" w:hAnsi="Wingdings" w:hint="default"/>
      </w:rPr>
    </w:lvl>
    <w:lvl w:ilvl="1" w:tplc="F7BEFCA0">
      <w:start w:val="12"/>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607238"/>
    <w:multiLevelType w:val="hybridMultilevel"/>
    <w:tmpl w:val="50729D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FA6A92"/>
    <w:multiLevelType w:val="hybridMultilevel"/>
    <w:tmpl w:val="538CA5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AB2F77"/>
    <w:multiLevelType w:val="hybridMultilevel"/>
    <w:tmpl w:val="31DAD3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5F29FB"/>
    <w:multiLevelType w:val="hybridMultilevel"/>
    <w:tmpl w:val="7CAC3B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0F1884"/>
    <w:multiLevelType w:val="hybridMultilevel"/>
    <w:tmpl w:val="8DF0C0D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923D2A"/>
    <w:multiLevelType w:val="hybridMultilevel"/>
    <w:tmpl w:val="9A066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6F6E26"/>
    <w:multiLevelType w:val="hybridMultilevel"/>
    <w:tmpl w:val="E14497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4"/>
  </w:num>
  <w:num w:numId="5">
    <w:abstractNumId w:val="5"/>
  </w:num>
  <w:num w:numId="6">
    <w:abstractNumId w:val="2"/>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67B"/>
    <w:rsid w:val="0008367B"/>
    <w:rsid w:val="001F4557"/>
    <w:rsid w:val="00383A35"/>
    <w:rsid w:val="005F2F9D"/>
    <w:rsid w:val="006415F4"/>
    <w:rsid w:val="006B3C56"/>
    <w:rsid w:val="0079380E"/>
    <w:rsid w:val="007F7961"/>
    <w:rsid w:val="00891A60"/>
    <w:rsid w:val="008D2AC9"/>
    <w:rsid w:val="008E4E1D"/>
    <w:rsid w:val="00AB44B8"/>
    <w:rsid w:val="00C376C9"/>
    <w:rsid w:val="00C47B98"/>
    <w:rsid w:val="00C80884"/>
    <w:rsid w:val="00DE7EBB"/>
    <w:rsid w:val="00EF0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8367B"/>
    <w:pPr>
      <w:autoSpaceDE w:val="0"/>
      <w:autoSpaceDN w:val="0"/>
      <w:adjustRightInd w:val="0"/>
      <w:spacing w:after="0" w:line="240" w:lineRule="auto"/>
    </w:pPr>
    <w:rPr>
      <w:rFonts w:ascii="Arial Black" w:hAnsi="Arial Black" w:cs="Arial Black"/>
      <w:color w:val="000000"/>
      <w:sz w:val="24"/>
      <w:szCs w:val="24"/>
    </w:rPr>
  </w:style>
  <w:style w:type="paragraph" w:customStyle="1" w:styleId="Pa3">
    <w:name w:val="Pa3"/>
    <w:basedOn w:val="Default"/>
    <w:next w:val="Default"/>
    <w:uiPriority w:val="99"/>
    <w:rsid w:val="0008367B"/>
    <w:pPr>
      <w:spacing w:line="261" w:lineRule="atLeast"/>
    </w:pPr>
    <w:rPr>
      <w:rFonts w:cstheme="minorBidi"/>
      <w:color w:val="auto"/>
    </w:rPr>
  </w:style>
  <w:style w:type="paragraph" w:customStyle="1" w:styleId="Pa5">
    <w:name w:val="Pa5"/>
    <w:basedOn w:val="Default"/>
    <w:next w:val="Default"/>
    <w:uiPriority w:val="99"/>
    <w:rsid w:val="0008367B"/>
    <w:pPr>
      <w:spacing w:line="201" w:lineRule="atLeast"/>
    </w:pPr>
    <w:rPr>
      <w:rFonts w:cstheme="minorBidi"/>
      <w:color w:val="auto"/>
    </w:rPr>
  </w:style>
  <w:style w:type="paragraph" w:customStyle="1" w:styleId="Pa6">
    <w:name w:val="Pa6"/>
    <w:basedOn w:val="Default"/>
    <w:next w:val="Default"/>
    <w:uiPriority w:val="99"/>
    <w:rsid w:val="0008367B"/>
    <w:pPr>
      <w:spacing w:line="201" w:lineRule="atLeast"/>
    </w:pPr>
    <w:rPr>
      <w:rFonts w:cstheme="minorBidi"/>
      <w:color w:val="auto"/>
    </w:rPr>
  </w:style>
  <w:style w:type="character" w:customStyle="1" w:styleId="A4">
    <w:name w:val="A4"/>
    <w:uiPriority w:val="99"/>
    <w:rsid w:val="0008367B"/>
    <w:rPr>
      <w:rFonts w:ascii="ZapfDingbats" w:hAnsi="ZapfDingbats" w:cs="ZapfDingbats"/>
      <w:color w:val="000000"/>
      <w:sz w:val="11"/>
      <w:szCs w:val="11"/>
    </w:rPr>
  </w:style>
  <w:style w:type="paragraph" w:customStyle="1" w:styleId="Pa7">
    <w:name w:val="Pa7"/>
    <w:basedOn w:val="Default"/>
    <w:next w:val="Default"/>
    <w:uiPriority w:val="99"/>
    <w:rsid w:val="0008367B"/>
    <w:pPr>
      <w:spacing w:line="201" w:lineRule="atLeast"/>
    </w:pPr>
    <w:rPr>
      <w:rFonts w:cstheme="minorBidi"/>
      <w:color w:val="auto"/>
    </w:rPr>
  </w:style>
  <w:style w:type="paragraph" w:customStyle="1" w:styleId="Pa12">
    <w:name w:val="Pa12"/>
    <w:basedOn w:val="Default"/>
    <w:next w:val="Default"/>
    <w:uiPriority w:val="99"/>
    <w:rsid w:val="0008367B"/>
    <w:pPr>
      <w:spacing w:line="201" w:lineRule="atLeast"/>
    </w:pPr>
    <w:rPr>
      <w:rFonts w:ascii="Arial" w:hAnsi="Arial" w:cs="Arial"/>
      <w:color w:val="auto"/>
    </w:rPr>
  </w:style>
  <w:style w:type="paragraph" w:customStyle="1" w:styleId="Pa2">
    <w:name w:val="Pa2"/>
    <w:basedOn w:val="Default"/>
    <w:next w:val="Default"/>
    <w:uiPriority w:val="99"/>
    <w:rsid w:val="0008367B"/>
    <w:pPr>
      <w:spacing w:line="201" w:lineRule="atLeast"/>
    </w:pPr>
    <w:rPr>
      <w:rFonts w:ascii="Arial" w:hAnsi="Arial" w:cs="Arial"/>
      <w:color w:val="auto"/>
    </w:rPr>
  </w:style>
  <w:style w:type="paragraph" w:customStyle="1" w:styleId="Pa14">
    <w:name w:val="Pa14"/>
    <w:basedOn w:val="Default"/>
    <w:next w:val="Default"/>
    <w:uiPriority w:val="99"/>
    <w:rsid w:val="0008367B"/>
    <w:pPr>
      <w:spacing w:line="181" w:lineRule="atLeast"/>
    </w:pPr>
    <w:rPr>
      <w:rFonts w:ascii="Arial" w:hAnsi="Arial" w:cs="Arial"/>
      <w:color w:val="auto"/>
    </w:rPr>
  </w:style>
  <w:style w:type="paragraph" w:customStyle="1" w:styleId="Pa1">
    <w:name w:val="Pa1"/>
    <w:basedOn w:val="Default"/>
    <w:next w:val="Default"/>
    <w:uiPriority w:val="99"/>
    <w:rsid w:val="0008367B"/>
    <w:pPr>
      <w:spacing w:line="281" w:lineRule="atLeast"/>
    </w:pPr>
    <w:rPr>
      <w:rFonts w:ascii="Arial" w:hAnsi="Arial" w:cs="Arial"/>
      <w:color w:val="auto"/>
    </w:rPr>
  </w:style>
  <w:style w:type="character" w:customStyle="1" w:styleId="A5">
    <w:name w:val="A5"/>
    <w:uiPriority w:val="99"/>
    <w:rsid w:val="0008367B"/>
    <w:rPr>
      <w:color w:val="000000"/>
      <w:sz w:val="18"/>
      <w:szCs w:val="18"/>
    </w:rPr>
  </w:style>
  <w:style w:type="paragraph" w:styleId="NoSpacing">
    <w:name w:val="No Spacing"/>
    <w:uiPriority w:val="1"/>
    <w:qFormat/>
    <w:rsid w:val="0008367B"/>
    <w:pPr>
      <w:spacing w:after="0" w:line="240" w:lineRule="auto"/>
    </w:pPr>
  </w:style>
  <w:style w:type="paragraph" w:styleId="Header">
    <w:name w:val="header"/>
    <w:basedOn w:val="Normal"/>
    <w:link w:val="HeaderChar"/>
    <w:uiPriority w:val="99"/>
    <w:unhideWhenUsed/>
    <w:rsid w:val="00383A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A35"/>
  </w:style>
  <w:style w:type="paragraph" w:styleId="Footer">
    <w:name w:val="footer"/>
    <w:basedOn w:val="Normal"/>
    <w:link w:val="FooterChar"/>
    <w:uiPriority w:val="99"/>
    <w:unhideWhenUsed/>
    <w:rsid w:val="00383A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A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8367B"/>
    <w:pPr>
      <w:autoSpaceDE w:val="0"/>
      <w:autoSpaceDN w:val="0"/>
      <w:adjustRightInd w:val="0"/>
      <w:spacing w:after="0" w:line="240" w:lineRule="auto"/>
    </w:pPr>
    <w:rPr>
      <w:rFonts w:ascii="Arial Black" w:hAnsi="Arial Black" w:cs="Arial Black"/>
      <w:color w:val="000000"/>
      <w:sz w:val="24"/>
      <w:szCs w:val="24"/>
    </w:rPr>
  </w:style>
  <w:style w:type="paragraph" w:customStyle="1" w:styleId="Pa3">
    <w:name w:val="Pa3"/>
    <w:basedOn w:val="Default"/>
    <w:next w:val="Default"/>
    <w:uiPriority w:val="99"/>
    <w:rsid w:val="0008367B"/>
    <w:pPr>
      <w:spacing w:line="261" w:lineRule="atLeast"/>
    </w:pPr>
    <w:rPr>
      <w:rFonts w:cstheme="minorBidi"/>
      <w:color w:val="auto"/>
    </w:rPr>
  </w:style>
  <w:style w:type="paragraph" w:customStyle="1" w:styleId="Pa5">
    <w:name w:val="Pa5"/>
    <w:basedOn w:val="Default"/>
    <w:next w:val="Default"/>
    <w:uiPriority w:val="99"/>
    <w:rsid w:val="0008367B"/>
    <w:pPr>
      <w:spacing w:line="201" w:lineRule="atLeast"/>
    </w:pPr>
    <w:rPr>
      <w:rFonts w:cstheme="minorBidi"/>
      <w:color w:val="auto"/>
    </w:rPr>
  </w:style>
  <w:style w:type="paragraph" w:customStyle="1" w:styleId="Pa6">
    <w:name w:val="Pa6"/>
    <w:basedOn w:val="Default"/>
    <w:next w:val="Default"/>
    <w:uiPriority w:val="99"/>
    <w:rsid w:val="0008367B"/>
    <w:pPr>
      <w:spacing w:line="201" w:lineRule="atLeast"/>
    </w:pPr>
    <w:rPr>
      <w:rFonts w:cstheme="minorBidi"/>
      <w:color w:val="auto"/>
    </w:rPr>
  </w:style>
  <w:style w:type="character" w:customStyle="1" w:styleId="A4">
    <w:name w:val="A4"/>
    <w:uiPriority w:val="99"/>
    <w:rsid w:val="0008367B"/>
    <w:rPr>
      <w:rFonts w:ascii="ZapfDingbats" w:hAnsi="ZapfDingbats" w:cs="ZapfDingbats"/>
      <w:color w:val="000000"/>
      <w:sz w:val="11"/>
      <w:szCs w:val="11"/>
    </w:rPr>
  </w:style>
  <w:style w:type="paragraph" w:customStyle="1" w:styleId="Pa7">
    <w:name w:val="Pa7"/>
    <w:basedOn w:val="Default"/>
    <w:next w:val="Default"/>
    <w:uiPriority w:val="99"/>
    <w:rsid w:val="0008367B"/>
    <w:pPr>
      <w:spacing w:line="201" w:lineRule="atLeast"/>
    </w:pPr>
    <w:rPr>
      <w:rFonts w:cstheme="minorBidi"/>
      <w:color w:val="auto"/>
    </w:rPr>
  </w:style>
  <w:style w:type="paragraph" w:customStyle="1" w:styleId="Pa12">
    <w:name w:val="Pa12"/>
    <w:basedOn w:val="Default"/>
    <w:next w:val="Default"/>
    <w:uiPriority w:val="99"/>
    <w:rsid w:val="0008367B"/>
    <w:pPr>
      <w:spacing w:line="201" w:lineRule="atLeast"/>
    </w:pPr>
    <w:rPr>
      <w:rFonts w:ascii="Arial" w:hAnsi="Arial" w:cs="Arial"/>
      <w:color w:val="auto"/>
    </w:rPr>
  </w:style>
  <w:style w:type="paragraph" w:customStyle="1" w:styleId="Pa2">
    <w:name w:val="Pa2"/>
    <w:basedOn w:val="Default"/>
    <w:next w:val="Default"/>
    <w:uiPriority w:val="99"/>
    <w:rsid w:val="0008367B"/>
    <w:pPr>
      <w:spacing w:line="201" w:lineRule="atLeast"/>
    </w:pPr>
    <w:rPr>
      <w:rFonts w:ascii="Arial" w:hAnsi="Arial" w:cs="Arial"/>
      <w:color w:val="auto"/>
    </w:rPr>
  </w:style>
  <w:style w:type="paragraph" w:customStyle="1" w:styleId="Pa14">
    <w:name w:val="Pa14"/>
    <w:basedOn w:val="Default"/>
    <w:next w:val="Default"/>
    <w:uiPriority w:val="99"/>
    <w:rsid w:val="0008367B"/>
    <w:pPr>
      <w:spacing w:line="181" w:lineRule="atLeast"/>
    </w:pPr>
    <w:rPr>
      <w:rFonts w:ascii="Arial" w:hAnsi="Arial" w:cs="Arial"/>
      <w:color w:val="auto"/>
    </w:rPr>
  </w:style>
  <w:style w:type="paragraph" w:customStyle="1" w:styleId="Pa1">
    <w:name w:val="Pa1"/>
    <w:basedOn w:val="Default"/>
    <w:next w:val="Default"/>
    <w:uiPriority w:val="99"/>
    <w:rsid w:val="0008367B"/>
    <w:pPr>
      <w:spacing w:line="281" w:lineRule="atLeast"/>
    </w:pPr>
    <w:rPr>
      <w:rFonts w:ascii="Arial" w:hAnsi="Arial" w:cs="Arial"/>
      <w:color w:val="auto"/>
    </w:rPr>
  </w:style>
  <w:style w:type="character" w:customStyle="1" w:styleId="A5">
    <w:name w:val="A5"/>
    <w:uiPriority w:val="99"/>
    <w:rsid w:val="0008367B"/>
    <w:rPr>
      <w:color w:val="000000"/>
      <w:sz w:val="18"/>
      <w:szCs w:val="18"/>
    </w:rPr>
  </w:style>
  <w:style w:type="paragraph" w:styleId="NoSpacing">
    <w:name w:val="No Spacing"/>
    <w:uiPriority w:val="1"/>
    <w:qFormat/>
    <w:rsid w:val="0008367B"/>
    <w:pPr>
      <w:spacing w:after="0" w:line="240" w:lineRule="auto"/>
    </w:pPr>
  </w:style>
  <w:style w:type="paragraph" w:styleId="Header">
    <w:name w:val="header"/>
    <w:basedOn w:val="Normal"/>
    <w:link w:val="HeaderChar"/>
    <w:uiPriority w:val="99"/>
    <w:unhideWhenUsed/>
    <w:rsid w:val="00383A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A35"/>
  </w:style>
  <w:style w:type="paragraph" w:styleId="Footer">
    <w:name w:val="footer"/>
    <w:basedOn w:val="Normal"/>
    <w:link w:val="FooterChar"/>
    <w:uiPriority w:val="99"/>
    <w:unhideWhenUsed/>
    <w:rsid w:val="00383A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7433</TotalTime>
  <Pages>3</Pages>
  <Words>861</Words>
  <Characters>4913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4</cp:revision>
  <dcterms:created xsi:type="dcterms:W3CDTF">2011-04-21T18:49:00Z</dcterms:created>
  <dcterms:modified xsi:type="dcterms:W3CDTF">2012-12-13T16:31:00Z</dcterms:modified>
</cp:coreProperties>
</file>