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837AA5" w:rsidRDefault="00D832A7" w:rsidP="00AE69EC">
      <w:pPr>
        <w:pStyle w:val="NoSpacing"/>
        <w:rPr>
          <w:b/>
          <w:color w:val="F79646" w:themeColor="accent6"/>
          <w:sz w:val="28"/>
          <w:szCs w:val="28"/>
        </w:rPr>
      </w:pPr>
      <w:r>
        <w:rPr>
          <w:noProof/>
          <w:color w:val="E36C0A" w:themeColor="accent6" w:themeShade="BF"/>
        </w:rPr>
        <w:drawing>
          <wp:anchor distT="0" distB="0" distL="114300" distR="114300" simplePos="0" relativeHeight="251677696" behindDoc="0" locked="0" layoutInCell="1" allowOverlap="1" wp14:anchorId="33EEBFF7" wp14:editId="69473135">
            <wp:simplePos x="0" y="0"/>
            <wp:positionH relativeFrom="column">
              <wp:posOffset>4639945</wp:posOffset>
            </wp:positionH>
            <wp:positionV relativeFrom="paragraph">
              <wp:posOffset>117475</wp:posOffset>
            </wp:positionV>
            <wp:extent cx="775335" cy="1595755"/>
            <wp:effectExtent l="8890" t="0" r="0" b="0"/>
            <wp:wrapNone/>
            <wp:docPr id="8" name="Picture 8" descr="E:\HOM Monthly Lessons\Carrots\clipart and resources\232805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HOM Monthly Lessons\Carrots\clipart and resources\2328050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75335" cy="159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F4F" w:rsidRPr="00837AA5">
        <w:rPr>
          <w:b/>
          <w:color w:val="F79646" w:themeColor="accent6"/>
          <w:sz w:val="28"/>
          <w:szCs w:val="28"/>
        </w:rPr>
        <w:t>Harvest Objectives</w:t>
      </w:r>
    </w:p>
    <w:p w:rsidR="00546F4F" w:rsidRDefault="00566D88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</w:t>
      </w:r>
      <w:r w:rsidR="0076099F">
        <w:rPr>
          <w:sz w:val="24"/>
          <w:szCs w:val="24"/>
        </w:rPr>
        <w:t>ren</w:t>
      </w:r>
      <w:r w:rsidR="00546F4F" w:rsidRPr="00546F4F">
        <w:rPr>
          <w:sz w:val="24"/>
          <w:szCs w:val="24"/>
        </w:rPr>
        <w:t xml:space="preserve"> </w:t>
      </w:r>
      <w:r w:rsidR="00546F4F" w:rsidRPr="00AA210D">
        <w:rPr>
          <w:sz w:val="24"/>
          <w:szCs w:val="24"/>
        </w:rPr>
        <w:t xml:space="preserve">will </w:t>
      </w:r>
      <w:r w:rsidR="00820E7C">
        <w:rPr>
          <w:sz w:val="24"/>
          <w:szCs w:val="24"/>
        </w:rPr>
        <w:t xml:space="preserve">investigate </w:t>
      </w:r>
      <w:r w:rsidR="00837AA5">
        <w:rPr>
          <w:sz w:val="24"/>
          <w:szCs w:val="24"/>
        </w:rPr>
        <w:t>carrots</w:t>
      </w:r>
      <w:r w:rsidR="00820E7C">
        <w:rPr>
          <w:sz w:val="24"/>
          <w:szCs w:val="24"/>
        </w:rPr>
        <w:t xml:space="preserve">, including exploring size, shape, weight, </w:t>
      </w:r>
      <w:r w:rsidR="00547FBA">
        <w:rPr>
          <w:sz w:val="24"/>
          <w:szCs w:val="24"/>
        </w:rPr>
        <w:t>etc.</w:t>
      </w:r>
    </w:p>
    <w:p w:rsidR="00546F4F" w:rsidRPr="00546F4F" w:rsidRDefault="00566D88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</w:t>
      </w:r>
      <w:r w:rsidR="0076099F">
        <w:rPr>
          <w:sz w:val="24"/>
          <w:szCs w:val="24"/>
        </w:rPr>
        <w:t>ren</w:t>
      </w:r>
      <w:r w:rsidR="00820E7C">
        <w:rPr>
          <w:sz w:val="24"/>
          <w:szCs w:val="24"/>
        </w:rPr>
        <w:t xml:space="preserve"> will identify that </w:t>
      </w:r>
      <w:r w:rsidR="00837AA5">
        <w:rPr>
          <w:sz w:val="24"/>
          <w:szCs w:val="24"/>
        </w:rPr>
        <w:t xml:space="preserve">carrots </w:t>
      </w:r>
      <w:r w:rsidR="00820E7C">
        <w:rPr>
          <w:sz w:val="24"/>
          <w:szCs w:val="24"/>
        </w:rPr>
        <w:t>grow</w:t>
      </w:r>
      <w:r w:rsidR="00837AA5">
        <w:rPr>
          <w:sz w:val="24"/>
          <w:szCs w:val="24"/>
        </w:rPr>
        <w:t xml:space="preserve"> in the ground</w:t>
      </w:r>
      <w:r w:rsidR="00286E41">
        <w:rPr>
          <w:sz w:val="24"/>
          <w:szCs w:val="24"/>
        </w:rPr>
        <w:t>.</w:t>
      </w:r>
    </w:p>
    <w:p w:rsidR="00546F4F" w:rsidRDefault="00566D88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</w:t>
      </w:r>
      <w:r w:rsidR="0076099F">
        <w:rPr>
          <w:sz w:val="24"/>
          <w:szCs w:val="24"/>
        </w:rPr>
        <w:t>ren</w:t>
      </w:r>
      <w:r w:rsidR="00AA210D">
        <w:rPr>
          <w:sz w:val="24"/>
          <w:szCs w:val="24"/>
        </w:rPr>
        <w:t xml:space="preserve"> will t</w:t>
      </w:r>
      <w:r w:rsidR="00820E7C">
        <w:rPr>
          <w:sz w:val="24"/>
          <w:szCs w:val="24"/>
        </w:rPr>
        <w:t xml:space="preserve">aste a piece of </w:t>
      </w:r>
      <w:r w:rsidR="00837AA5">
        <w:rPr>
          <w:sz w:val="24"/>
          <w:szCs w:val="24"/>
        </w:rPr>
        <w:t>carrot</w:t>
      </w:r>
      <w:r w:rsidR="00286E41">
        <w:rPr>
          <w:sz w:val="24"/>
          <w:szCs w:val="24"/>
        </w:rPr>
        <w:t>.</w:t>
      </w:r>
    </w:p>
    <w:p w:rsidR="00820E7C" w:rsidRDefault="00820E7C" w:rsidP="00AE69EC">
      <w:pPr>
        <w:pStyle w:val="NoSpacing"/>
        <w:rPr>
          <w:b/>
          <w:color w:val="0070C0"/>
          <w:sz w:val="28"/>
          <w:szCs w:val="28"/>
        </w:rPr>
      </w:pPr>
    </w:p>
    <w:p w:rsidR="00AE69EC" w:rsidRPr="00837AA5" w:rsidRDefault="00EA6C66" w:rsidP="00AE69EC">
      <w:pPr>
        <w:pStyle w:val="NoSpacing"/>
        <w:rPr>
          <w:b/>
          <w:color w:val="F79646" w:themeColor="accent6"/>
          <w:sz w:val="28"/>
          <w:szCs w:val="28"/>
        </w:rPr>
      </w:pPr>
      <w:r w:rsidRPr="00837AA5">
        <w:rPr>
          <w:b/>
          <w:color w:val="F79646" w:themeColor="accent6"/>
          <w:sz w:val="28"/>
          <w:szCs w:val="28"/>
        </w:rPr>
        <w:t>Harvest Vocab</w:t>
      </w:r>
    </w:p>
    <w:p w:rsidR="00AE69EC" w:rsidRDefault="00837AA5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Ground</w:t>
      </w:r>
      <w:r>
        <w:rPr>
          <w:sz w:val="24"/>
          <w:szCs w:val="24"/>
        </w:rPr>
        <w:tab/>
        <w:t>Root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Vegetable</w:t>
      </w:r>
    </w:p>
    <w:p w:rsidR="00EA1C31" w:rsidRPr="00EA1C31" w:rsidRDefault="00EA1C31" w:rsidP="00AE69EC">
      <w:pPr>
        <w:pStyle w:val="NoSpacing"/>
        <w:rPr>
          <w:sz w:val="24"/>
          <w:szCs w:val="24"/>
        </w:rPr>
      </w:pPr>
    </w:p>
    <w:p w:rsidR="00AE69EC" w:rsidRPr="00837AA5" w:rsidRDefault="00AE69EC" w:rsidP="00AE69EC">
      <w:pPr>
        <w:pStyle w:val="NoSpacing"/>
        <w:rPr>
          <w:b/>
          <w:color w:val="F79646" w:themeColor="accent6"/>
          <w:sz w:val="28"/>
          <w:szCs w:val="28"/>
        </w:rPr>
      </w:pPr>
      <w:r w:rsidRPr="00837AA5">
        <w:rPr>
          <w:b/>
          <w:color w:val="F79646" w:themeColor="accent6"/>
          <w:sz w:val="28"/>
          <w:szCs w:val="28"/>
        </w:rPr>
        <w:t>Materials &amp; Prep</w:t>
      </w:r>
    </w:p>
    <w:p w:rsidR="00AE69EC" w:rsidRDefault="00286E41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5-7 </w:t>
      </w:r>
      <w:r w:rsidR="00837AA5">
        <w:rPr>
          <w:sz w:val="24"/>
          <w:szCs w:val="24"/>
        </w:rPr>
        <w:t>Carrots</w:t>
      </w:r>
      <w:r w:rsidR="00AA210D">
        <w:rPr>
          <w:sz w:val="24"/>
          <w:szCs w:val="24"/>
        </w:rPr>
        <w:t xml:space="preserve"> </w:t>
      </w:r>
      <w:r w:rsidR="0058319C">
        <w:rPr>
          <w:sz w:val="24"/>
          <w:szCs w:val="24"/>
        </w:rPr>
        <w:t>(</w:t>
      </w:r>
      <w:r>
        <w:rPr>
          <w:sz w:val="24"/>
          <w:szCs w:val="24"/>
        </w:rPr>
        <w:t xml:space="preserve">plus </w:t>
      </w:r>
      <w:r w:rsidR="0058319C">
        <w:rPr>
          <w:sz w:val="24"/>
          <w:szCs w:val="24"/>
        </w:rPr>
        <w:t>enough for each child to taste small ¼ pieces</w:t>
      </w:r>
      <w:r w:rsidR="00203E60">
        <w:rPr>
          <w:sz w:val="24"/>
          <w:szCs w:val="24"/>
        </w:rPr>
        <w:t xml:space="preserve">, ideally of </w:t>
      </w:r>
      <w:r w:rsidR="001C3EF0">
        <w:rPr>
          <w:sz w:val="24"/>
          <w:szCs w:val="24"/>
        </w:rPr>
        <w:t>different varieties</w:t>
      </w:r>
      <w:r w:rsidR="00820E7C">
        <w:rPr>
          <w:sz w:val="24"/>
          <w:szCs w:val="24"/>
        </w:rPr>
        <w:t xml:space="preserve">: </w:t>
      </w:r>
      <w:r w:rsidR="00837AA5">
        <w:rPr>
          <w:sz w:val="24"/>
          <w:szCs w:val="24"/>
        </w:rPr>
        <w:t xml:space="preserve">purple, yellow, </w:t>
      </w:r>
      <w:r w:rsidR="00946BB9">
        <w:rPr>
          <w:sz w:val="24"/>
          <w:szCs w:val="24"/>
        </w:rPr>
        <w:t>and orange</w:t>
      </w:r>
      <w:r w:rsidR="0058319C">
        <w:rPr>
          <w:sz w:val="24"/>
          <w:szCs w:val="24"/>
        </w:rPr>
        <w:t>)</w:t>
      </w:r>
    </w:p>
    <w:p w:rsidR="00486B60" w:rsidRDefault="00486B60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Images (included at end of learning plan)</w:t>
      </w:r>
    </w:p>
    <w:p w:rsidR="001C3EF0" w:rsidRDefault="001C3EF0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Items for station discovery (</w:t>
      </w:r>
      <w:r w:rsidR="00881FF5">
        <w:rPr>
          <w:sz w:val="24"/>
          <w:szCs w:val="24"/>
        </w:rPr>
        <w:t>magnifying glasses, ruler, string of different lengths, balance, scale)</w:t>
      </w:r>
    </w:p>
    <w:p w:rsidR="005842DD" w:rsidRDefault="00881FF5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Paper/pencils/crayons (optional)</w:t>
      </w:r>
    </w:p>
    <w:p w:rsidR="00E32C34" w:rsidRDefault="00E32C34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Knife</w:t>
      </w:r>
      <w:r w:rsidR="00286E41">
        <w:rPr>
          <w:sz w:val="24"/>
          <w:szCs w:val="24"/>
        </w:rPr>
        <w:t xml:space="preserve"> &amp; </w:t>
      </w:r>
      <w:r>
        <w:rPr>
          <w:sz w:val="24"/>
          <w:szCs w:val="24"/>
        </w:rPr>
        <w:t>Cutting Board</w:t>
      </w:r>
    </w:p>
    <w:p w:rsidR="00E32C34" w:rsidRDefault="00E32C34" w:rsidP="00BB35EA">
      <w:pPr>
        <w:pStyle w:val="NoSpacing"/>
        <w:tabs>
          <w:tab w:val="center" w:pos="4680"/>
        </w:tabs>
        <w:rPr>
          <w:sz w:val="24"/>
          <w:szCs w:val="24"/>
        </w:rPr>
      </w:pPr>
      <w:r>
        <w:rPr>
          <w:sz w:val="24"/>
          <w:szCs w:val="24"/>
        </w:rPr>
        <w:t>Taste Test Chart</w:t>
      </w:r>
      <w:r w:rsidR="00BB35EA">
        <w:rPr>
          <w:sz w:val="24"/>
          <w:szCs w:val="24"/>
        </w:rPr>
        <w:tab/>
      </w:r>
    </w:p>
    <w:p w:rsidR="00E32C34" w:rsidRDefault="00E32C34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Stickers (or small Post-It Notes)</w:t>
      </w:r>
    </w:p>
    <w:p w:rsidR="00203E60" w:rsidRDefault="00203E60" w:rsidP="00AE69EC">
      <w:pPr>
        <w:pStyle w:val="NoSpacing"/>
        <w:rPr>
          <w:sz w:val="24"/>
          <w:szCs w:val="24"/>
        </w:rPr>
      </w:pPr>
    </w:p>
    <w:p w:rsidR="001772E6" w:rsidRPr="00FB3DC8" w:rsidRDefault="001772E6" w:rsidP="001772E6">
      <w:pPr>
        <w:pStyle w:val="NoSpacing"/>
        <w:rPr>
          <w:rFonts w:cstheme="minorHAnsi"/>
          <w:b/>
          <w:color w:val="F79646" w:themeColor="accent6"/>
          <w:sz w:val="28"/>
          <w:szCs w:val="28"/>
        </w:rPr>
      </w:pPr>
      <w:r w:rsidRPr="00FB3DC8">
        <w:rPr>
          <w:rFonts w:cstheme="minorHAnsi"/>
          <w:b/>
          <w:color w:val="F79646" w:themeColor="accent6"/>
          <w:sz w:val="28"/>
          <w:szCs w:val="28"/>
        </w:rPr>
        <w:t>Literature Connections</w:t>
      </w:r>
    </w:p>
    <w:p w:rsidR="00837AA5" w:rsidRDefault="00837AA5" w:rsidP="00AE69EC">
      <w:pPr>
        <w:pStyle w:val="NoSpacing"/>
        <w:rPr>
          <w:sz w:val="24"/>
          <w:szCs w:val="24"/>
          <w:u w:val="single"/>
        </w:rPr>
      </w:pPr>
      <w:r w:rsidRPr="00837AA5">
        <w:rPr>
          <w:sz w:val="24"/>
          <w:szCs w:val="24"/>
          <w:u w:val="single"/>
        </w:rPr>
        <w:t>Carrots Grow Underground</w:t>
      </w:r>
      <w:r>
        <w:rPr>
          <w:sz w:val="24"/>
          <w:szCs w:val="24"/>
        </w:rPr>
        <w:t xml:space="preserve"> </w:t>
      </w:r>
      <w:r w:rsidRPr="00837AA5">
        <w:rPr>
          <w:sz w:val="24"/>
          <w:szCs w:val="24"/>
        </w:rPr>
        <w:t xml:space="preserve">by Mari C. </w:t>
      </w:r>
      <w:proofErr w:type="spellStart"/>
      <w:r w:rsidRPr="00837AA5">
        <w:rPr>
          <w:sz w:val="24"/>
          <w:szCs w:val="24"/>
        </w:rPr>
        <w:t>Schuh</w:t>
      </w:r>
      <w:proofErr w:type="spellEnd"/>
    </w:p>
    <w:p w:rsidR="00A50607" w:rsidRDefault="00A50607" w:rsidP="0075100A">
      <w:pPr>
        <w:pStyle w:val="NoSpacing"/>
        <w:rPr>
          <w:sz w:val="24"/>
          <w:szCs w:val="24"/>
          <w:u w:val="single"/>
        </w:rPr>
      </w:pPr>
      <w:r w:rsidRPr="00A50607">
        <w:rPr>
          <w:sz w:val="24"/>
          <w:szCs w:val="24"/>
          <w:u w:val="single"/>
        </w:rPr>
        <w:t>Carrot Soup</w:t>
      </w:r>
      <w:r w:rsidRPr="00A50607">
        <w:rPr>
          <w:sz w:val="24"/>
          <w:szCs w:val="24"/>
        </w:rPr>
        <w:t xml:space="preserve"> by John Segal</w:t>
      </w:r>
      <w:r w:rsidRPr="00A50607">
        <w:rPr>
          <w:sz w:val="24"/>
          <w:szCs w:val="24"/>
          <w:u w:val="single"/>
        </w:rPr>
        <w:t xml:space="preserve"> </w:t>
      </w:r>
    </w:p>
    <w:p w:rsidR="00FB3DC8" w:rsidRDefault="00FB3DC8" w:rsidP="0075100A">
      <w:pPr>
        <w:pStyle w:val="NoSpacing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Tops &amp; Bottoms</w:t>
      </w:r>
      <w:r w:rsidRPr="00FB3DC8">
        <w:rPr>
          <w:sz w:val="24"/>
          <w:szCs w:val="24"/>
        </w:rPr>
        <w:t xml:space="preserve"> by Janet Stevens</w:t>
      </w:r>
    </w:p>
    <w:p w:rsidR="00FB3DC8" w:rsidRDefault="00FB3DC8" w:rsidP="00AE69EC">
      <w:pPr>
        <w:pStyle w:val="NoSpacing"/>
        <w:rPr>
          <w:b/>
          <w:color w:val="0070C0"/>
          <w:sz w:val="27"/>
          <w:szCs w:val="27"/>
        </w:rPr>
      </w:pPr>
    </w:p>
    <w:p w:rsidR="00AE69EC" w:rsidRPr="00FB3DC8" w:rsidRDefault="00BC6E8A" w:rsidP="00AE69EC">
      <w:pPr>
        <w:pStyle w:val="NoSpacing"/>
        <w:rPr>
          <w:b/>
          <w:color w:val="F79646" w:themeColor="accent6"/>
          <w:sz w:val="27"/>
          <w:szCs w:val="27"/>
        </w:rPr>
      </w:pPr>
      <w:r w:rsidRPr="00FB3DC8">
        <w:rPr>
          <w:b/>
          <w:color w:val="F79646" w:themeColor="accent6"/>
          <w:sz w:val="27"/>
          <w:szCs w:val="27"/>
        </w:rPr>
        <w:t>Warm Up</w:t>
      </w:r>
    </w:p>
    <w:p w:rsidR="00015824" w:rsidRDefault="00015824" w:rsidP="00015824">
      <w:pPr>
        <w:pStyle w:val="NoSpacing"/>
        <w:numPr>
          <w:ilvl w:val="0"/>
          <w:numId w:val="4"/>
        </w:numPr>
        <w:rPr>
          <w:sz w:val="24"/>
          <w:szCs w:val="24"/>
        </w:rPr>
      </w:pPr>
      <w:r w:rsidRPr="00566D88">
        <w:rPr>
          <w:sz w:val="24"/>
          <w:szCs w:val="24"/>
        </w:rPr>
        <w:t xml:space="preserve">In order to engage the children and activate prior knowledge, </w:t>
      </w:r>
      <w:r>
        <w:rPr>
          <w:sz w:val="24"/>
          <w:szCs w:val="24"/>
        </w:rPr>
        <w:t>for 1</w:t>
      </w:r>
      <w:r w:rsidRPr="00566D88">
        <w:rPr>
          <w:sz w:val="24"/>
          <w:szCs w:val="24"/>
        </w:rPr>
        <w:t xml:space="preserve"> – </w:t>
      </w:r>
      <w:r>
        <w:rPr>
          <w:sz w:val="24"/>
          <w:szCs w:val="24"/>
        </w:rPr>
        <w:t>3</w:t>
      </w:r>
      <w:r w:rsidRPr="00566D88">
        <w:rPr>
          <w:sz w:val="24"/>
          <w:szCs w:val="24"/>
        </w:rPr>
        <w:t xml:space="preserve"> days set a table aside for a</w:t>
      </w:r>
      <w:r>
        <w:rPr>
          <w:sz w:val="24"/>
          <w:szCs w:val="24"/>
        </w:rPr>
        <w:t xml:space="preserve"> </w:t>
      </w:r>
      <w:r w:rsidR="00D843EA">
        <w:rPr>
          <w:sz w:val="24"/>
          <w:szCs w:val="24"/>
        </w:rPr>
        <w:t>Carrot</w:t>
      </w:r>
      <w:r w:rsidRPr="00566D88">
        <w:rPr>
          <w:sz w:val="24"/>
          <w:szCs w:val="24"/>
        </w:rPr>
        <w:t xml:space="preserve"> Discovery Lab. On the table place scientific tools such as measuring tapes/rulers, string of different lengths (for measuring), a scale, magnifying glasses,</w:t>
      </w:r>
      <w:r>
        <w:rPr>
          <w:sz w:val="24"/>
          <w:szCs w:val="24"/>
        </w:rPr>
        <w:t xml:space="preserve"> tub of water,</w:t>
      </w:r>
      <w:r w:rsidRPr="00566D88">
        <w:rPr>
          <w:sz w:val="24"/>
          <w:szCs w:val="24"/>
        </w:rPr>
        <w:t xml:space="preserve"> etc. Add the </w:t>
      </w:r>
      <w:r w:rsidR="00D843EA">
        <w:rPr>
          <w:sz w:val="24"/>
          <w:szCs w:val="24"/>
        </w:rPr>
        <w:t>carrot</w:t>
      </w:r>
      <w:r>
        <w:rPr>
          <w:sz w:val="24"/>
          <w:szCs w:val="24"/>
        </w:rPr>
        <w:t xml:space="preserve">s. Before free play begins review the different activities with the students and how they should use the equipment. Then </w:t>
      </w:r>
      <w:r w:rsidRPr="00566D88">
        <w:rPr>
          <w:sz w:val="24"/>
          <w:szCs w:val="24"/>
        </w:rPr>
        <w:t>during free play encourage the</w:t>
      </w:r>
      <w:r>
        <w:rPr>
          <w:sz w:val="24"/>
          <w:szCs w:val="24"/>
        </w:rPr>
        <w:t xml:space="preserve"> children to explore the </w:t>
      </w:r>
      <w:r w:rsidR="00D843EA">
        <w:rPr>
          <w:sz w:val="24"/>
          <w:szCs w:val="24"/>
        </w:rPr>
        <w:t>carrot</w:t>
      </w:r>
      <w:r>
        <w:rPr>
          <w:sz w:val="24"/>
          <w:szCs w:val="24"/>
        </w:rPr>
        <w:t>s and scientific equipment. Here are some possibilities:</w:t>
      </w:r>
    </w:p>
    <w:p w:rsidR="00015824" w:rsidRDefault="00015824" w:rsidP="00015824">
      <w:pPr>
        <w:pStyle w:val="NoSpacing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How heavy is a carrot? Put the carrot on one side of the balance scale and see how many items are needed on the other side to balance the scale.</w:t>
      </w:r>
    </w:p>
    <w:p w:rsidR="00015824" w:rsidRDefault="00015824" w:rsidP="00015824">
      <w:pPr>
        <w:pStyle w:val="NoSpacing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Do </w:t>
      </w:r>
      <w:r w:rsidR="00D843EA">
        <w:rPr>
          <w:sz w:val="24"/>
          <w:szCs w:val="24"/>
        </w:rPr>
        <w:t>carrot</w:t>
      </w:r>
      <w:r>
        <w:rPr>
          <w:sz w:val="24"/>
          <w:szCs w:val="24"/>
        </w:rPr>
        <w:t>s sink or float? Put the carrot in a tub of water. Watch what happens. Put other classroom items in the tub. Which do the same as the carrot?</w:t>
      </w:r>
    </w:p>
    <w:p w:rsidR="00015824" w:rsidRDefault="00015824" w:rsidP="00015824">
      <w:pPr>
        <w:pStyle w:val="NoSpacing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How wide are carrots? Trace around a carrot on a piece of paper. How many fingers can fit inside the traced carrot? Take a piece of string and measure from one side of the carrot to the other. Cut the string and tape it onto the piece of paper. Use a ruler</w:t>
      </w:r>
      <w:r w:rsidR="00286E41">
        <w:rPr>
          <w:sz w:val="24"/>
          <w:szCs w:val="24"/>
        </w:rPr>
        <w:t xml:space="preserve">, or </w:t>
      </w:r>
      <w:proofErr w:type="spellStart"/>
      <w:r w:rsidR="00286E41">
        <w:rPr>
          <w:sz w:val="24"/>
          <w:szCs w:val="24"/>
        </w:rPr>
        <w:t>unifix</w:t>
      </w:r>
      <w:proofErr w:type="spellEnd"/>
      <w:r w:rsidR="00286E41">
        <w:rPr>
          <w:sz w:val="24"/>
          <w:szCs w:val="24"/>
        </w:rPr>
        <w:t xml:space="preserve"> cubes,</w:t>
      </w:r>
      <w:r>
        <w:rPr>
          <w:sz w:val="24"/>
          <w:szCs w:val="24"/>
        </w:rPr>
        <w:t xml:space="preserve"> to estimate </w:t>
      </w:r>
      <w:r w:rsidR="00286E41">
        <w:rPr>
          <w:sz w:val="24"/>
          <w:szCs w:val="24"/>
        </w:rPr>
        <w:t>width</w:t>
      </w:r>
      <w:r>
        <w:rPr>
          <w:sz w:val="24"/>
          <w:szCs w:val="24"/>
        </w:rPr>
        <w:t>.</w:t>
      </w:r>
    </w:p>
    <w:p w:rsidR="00015824" w:rsidRPr="002B68E1" w:rsidRDefault="00015824" w:rsidP="00015824">
      <w:pPr>
        <w:pStyle w:val="NoSpacing"/>
        <w:numPr>
          <w:ilvl w:val="1"/>
          <w:numId w:val="4"/>
        </w:numPr>
        <w:rPr>
          <w:b/>
          <w:color w:val="632423" w:themeColor="accent2" w:themeShade="80"/>
          <w:sz w:val="28"/>
          <w:szCs w:val="28"/>
        </w:rPr>
      </w:pPr>
      <w:r>
        <w:rPr>
          <w:sz w:val="24"/>
          <w:szCs w:val="24"/>
        </w:rPr>
        <w:t>Can you make a carrot</w:t>
      </w:r>
      <w:r w:rsidRPr="003C3830">
        <w:rPr>
          <w:sz w:val="24"/>
          <w:szCs w:val="24"/>
        </w:rPr>
        <w:t xml:space="preserve"> pattern? Using other items around, make a pattern. </w:t>
      </w:r>
      <w:r>
        <w:rPr>
          <w:sz w:val="24"/>
          <w:szCs w:val="24"/>
        </w:rPr>
        <w:t>Carrot</w:t>
      </w:r>
      <w:r w:rsidRPr="003C3830">
        <w:rPr>
          <w:sz w:val="24"/>
          <w:szCs w:val="24"/>
        </w:rPr>
        <w:t xml:space="preserve">, paper, </w:t>
      </w:r>
      <w:r>
        <w:rPr>
          <w:sz w:val="24"/>
          <w:szCs w:val="24"/>
        </w:rPr>
        <w:t>carrot</w:t>
      </w:r>
      <w:r w:rsidRPr="003C3830">
        <w:rPr>
          <w:sz w:val="24"/>
          <w:szCs w:val="24"/>
        </w:rPr>
        <w:t>, paper,</w:t>
      </w:r>
      <w:r>
        <w:rPr>
          <w:sz w:val="24"/>
          <w:szCs w:val="24"/>
        </w:rPr>
        <w:t xml:space="preserve"> carrot</w:t>
      </w:r>
      <w:r w:rsidRPr="003C3830">
        <w:rPr>
          <w:sz w:val="24"/>
          <w:szCs w:val="24"/>
        </w:rPr>
        <w:t>; or</w:t>
      </w:r>
      <w:r>
        <w:rPr>
          <w:sz w:val="24"/>
          <w:szCs w:val="24"/>
        </w:rPr>
        <w:t xml:space="preserve"> carrot</w:t>
      </w:r>
      <w:r w:rsidRPr="003C3830">
        <w:rPr>
          <w:sz w:val="24"/>
          <w:szCs w:val="24"/>
        </w:rPr>
        <w:t xml:space="preserve">, </w:t>
      </w:r>
      <w:r>
        <w:rPr>
          <w:sz w:val="24"/>
          <w:szCs w:val="24"/>
        </w:rPr>
        <w:t>carrot</w:t>
      </w:r>
      <w:r w:rsidRPr="003C3830">
        <w:rPr>
          <w:sz w:val="24"/>
          <w:szCs w:val="24"/>
        </w:rPr>
        <w:t xml:space="preserve">, pencil, </w:t>
      </w:r>
      <w:r>
        <w:rPr>
          <w:sz w:val="24"/>
          <w:szCs w:val="24"/>
        </w:rPr>
        <w:t>carrot, carrot</w:t>
      </w:r>
      <w:r w:rsidRPr="003C3830">
        <w:rPr>
          <w:sz w:val="24"/>
          <w:szCs w:val="24"/>
        </w:rPr>
        <w:t>, pencil</w:t>
      </w:r>
    </w:p>
    <w:p w:rsidR="00015824" w:rsidRPr="00566D88" w:rsidRDefault="00015824" w:rsidP="00015824">
      <w:pPr>
        <w:pStyle w:val="NoSpacing"/>
        <w:numPr>
          <w:ilvl w:val="0"/>
          <w:numId w:val="4"/>
        </w:numPr>
        <w:rPr>
          <w:sz w:val="24"/>
          <w:szCs w:val="24"/>
        </w:rPr>
      </w:pPr>
      <w:r w:rsidRPr="00566D88">
        <w:rPr>
          <w:sz w:val="24"/>
          <w:szCs w:val="24"/>
        </w:rPr>
        <w:t xml:space="preserve">One day, cut some of the </w:t>
      </w:r>
      <w:r>
        <w:rPr>
          <w:sz w:val="24"/>
          <w:szCs w:val="24"/>
        </w:rPr>
        <w:t>carrots</w:t>
      </w:r>
      <w:r w:rsidRPr="00566D88">
        <w:rPr>
          <w:sz w:val="24"/>
          <w:szCs w:val="24"/>
        </w:rPr>
        <w:t xml:space="preserve"> open. Allow the children to </w:t>
      </w:r>
      <w:r>
        <w:rPr>
          <w:sz w:val="24"/>
          <w:szCs w:val="24"/>
        </w:rPr>
        <w:t>explore and ob</w:t>
      </w:r>
      <w:r w:rsidRPr="00566D88">
        <w:rPr>
          <w:sz w:val="24"/>
          <w:szCs w:val="24"/>
        </w:rPr>
        <w:t>serve th</w:t>
      </w:r>
      <w:r>
        <w:rPr>
          <w:sz w:val="24"/>
          <w:szCs w:val="24"/>
        </w:rPr>
        <w:t>e carrot inside</w:t>
      </w:r>
      <w:r w:rsidRPr="00566D88">
        <w:rPr>
          <w:sz w:val="24"/>
          <w:szCs w:val="24"/>
        </w:rPr>
        <w:t xml:space="preserve">. </w:t>
      </w:r>
    </w:p>
    <w:p w:rsidR="00015824" w:rsidRDefault="00015824" w:rsidP="00015824">
      <w:pPr>
        <w:pStyle w:val="NoSpacing"/>
        <w:numPr>
          <w:ilvl w:val="0"/>
          <w:numId w:val="4"/>
        </w:numPr>
        <w:rPr>
          <w:sz w:val="24"/>
          <w:szCs w:val="24"/>
        </w:rPr>
      </w:pPr>
      <w:r w:rsidRPr="00566D88">
        <w:rPr>
          <w:sz w:val="24"/>
          <w:szCs w:val="24"/>
        </w:rPr>
        <w:lastRenderedPageBreak/>
        <w:t>Add paper, pencils and crayons to the station for children to draw their observations. Teachers can write down the child’s observations on each child’s paper</w:t>
      </w:r>
      <w:r>
        <w:rPr>
          <w:sz w:val="24"/>
          <w:szCs w:val="24"/>
        </w:rPr>
        <w:t>,</w:t>
      </w:r>
      <w:r w:rsidRPr="00566D88">
        <w:rPr>
          <w:sz w:val="24"/>
          <w:szCs w:val="24"/>
        </w:rPr>
        <w:t xml:space="preserve"> or collectively on one large paper</w:t>
      </w:r>
      <w:r w:rsidR="00A82374">
        <w:rPr>
          <w:sz w:val="24"/>
          <w:szCs w:val="24"/>
        </w:rPr>
        <w:t>.</w:t>
      </w:r>
    </w:p>
    <w:p w:rsidR="00566D88" w:rsidRPr="00566D88" w:rsidRDefault="00566D88" w:rsidP="009D5D16">
      <w:pPr>
        <w:pStyle w:val="NoSpacing"/>
        <w:rPr>
          <w:sz w:val="24"/>
          <w:szCs w:val="24"/>
        </w:rPr>
      </w:pPr>
    </w:p>
    <w:p w:rsidR="00EA1C31" w:rsidRPr="00FB3DC8" w:rsidRDefault="00BC6E8A" w:rsidP="00566D88">
      <w:pPr>
        <w:pStyle w:val="NoSpacing"/>
        <w:tabs>
          <w:tab w:val="left" w:pos="5366"/>
        </w:tabs>
        <w:rPr>
          <w:color w:val="F79646" w:themeColor="accent6"/>
          <w:sz w:val="24"/>
          <w:szCs w:val="24"/>
        </w:rPr>
      </w:pPr>
      <w:r w:rsidRPr="00FB3DC8">
        <w:rPr>
          <w:b/>
          <w:color w:val="F79646" w:themeColor="accent6"/>
          <w:sz w:val="28"/>
          <w:szCs w:val="28"/>
        </w:rPr>
        <w:t>Explain</w:t>
      </w:r>
    </w:p>
    <w:p w:rsidR="001A15A0" w:rsidRDefault="00566D88" w:rsidP="001A15A0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After children </w:t>
      </w:r>
      <w:r w:rsidR="0022225F">
        <w:rPr>
          <w:sz w:val="24"/>
          <w:szCs w:val="24"/>
        </w:rPr>
        <w:t xml:space="preserve">have had </w:t>
      </w:r>
      <w:r w:rsidR="00FB3DC8">
        <w:rPr>
          <w:sz w:val="24"/>
          <w:szCs w:val="24"/>
        </w:rPr>
        <w:t xml:space="preserve">a few </w:t>
      </w:r>
      <w:r w:rsidR="0022225F">
        <w:rPr>
          <w:sz w:val="24"/>
          <w:szCs w:val="24"/>
        </w:rPr>
        <w:t xml:space="preserve">days to explore the </w:t>
      </w:r>
      <w:r w:rsidR="00FB3DC8">
        <w:rPr>
          <w:sz w:val="24"/>
          <w:szCs w:val="24"/>
        </w:rPr>
        <w:t>carrots</w:t>
      </w:r>
      <w:r w:rsidR="0022225F">
        <w:rPr>
          <w:sz w:val="24"/>
          <w:szCs w:val="24"/>
        </w:rPr>
        <w:t xml:space="preserve">, gather together in a large group. </w:t>
      </w:r>
      <w:r w:rsidR="00486B60" w:rsidRPr="00566D88">
        <w:rPr>
          <w:sz w:val="24"/>
          <w:szCs w:val="24"/>
        </w:rPr>
        <w:t>Share with the children the names of the</w:t>
      </w:r>
      <w:r w:rsidR="00FB3DC8">
        <w:rPr>
          <w:sz w:val="24"/>
          <w:szCs w:val="24"/>
        </w:rPr>
        <w:t xml:space="preserve"> carrot plant varieties, if you know them</w:t>
      </w:r>
      <w:r w:rsidR="00486B60" w:rsidRPr="00566D88">
        <w:rPr>
          <w:sz w:val="24"/>
          <w:szCs w:val="24"/>
        </w:rPr>
        <w:t xml:space="preserve">. </w:t>
      </w:r>
      <w:r w:rsidR="001A15A0" w:rsidRPr="00566D88">
        <w:rPr>
          <w:sz w:val="24"/>
          <w:szCs w:val="24"/>
        </w:rPr>
        <w:t>Explain that</w:t>
      </w:r>
      <w:r w:rsidR="009A46B8" w:rsidRPr="00566D88">
        <w:rPr>
          <w:sz w:val="24"/>
          <w:szCs w:val="24"/>
        </w:rPr>
        <w:t xml:space="preserve"> botanically </w:t>
      </w:r>
      <w:r w:rsidR="00F91F79" w:rsidRPr="00566D88">
        <w:rPr>
          <w:sz w:val="24"/>
          <w:szCs w:val="24"/>
        </w:rPr>
        <w:t xml:space="preserve">they are </w:t>
      </w:r>
      <w:r w:rsidR="00FB3DC8">
        <w:rPr>
          <w:sz w:val="24"/>
          <w:szCs w:val="24"/>
        </w:rPr>
        <w:t xml:space="preserve">a vegetable </w:t>
      </w:r>
      <w:r w:rsidR="00F91F79" w:rsidRPr="00566D88">
        <w:rPr>
          <w:sz w:val="24"/>
          <w:szCs w:val="24"/>
        </w:rPr>
        <w:t>(there are</w:t>
      </w:r>
      <w:r w:rsidR="00F91F79">
        <w:rPr>
          <w:sz w:val="24"/>
          <w:szCs w:val="24"/>
        </w:rPr>
        <w:t xml:space="preserve"> </w:t>
      </w:r>
      <w:r w:rsidR="00FB3DC8">
        <w:rPr>
          <w:sz w:val="24"/>
          <w:szCs w:val="24"/>
        </w:rPr>
        <w:t xml:space="preserve">no </w:t>
      </w:r>
      <w:r w:rsidR="00F91F79">
        <w:rPr>
          <w:sz w:val="24"/>
          <w:szCs w:val="24"/>
        </w:rPr>
        <w:t>seeds in</w:t>
      </w:r>
      <w:r w:rsidR="001A15A0">
        <w:rPr>
          <w:sz w:val="24"/>
          <w:szCs w:val="24"/>
        </w:rPr>
        <w:t>side)</w:t>
      </w:r>
      <w:r w:rsidR="00FB3DC8">
        <w:rPr>
          <w:sz w:val="24"/>
          <w:szCs w:val="24"/>
        </w:rPr>
        <w:t>.</w:t>
      </w:r>
      <w:r w:rsidR="001A15A0">
        <w:rPr>
          <w:sz w:val="24"/>
          <w:szCs w:val="24"/>
        </w:rPr>
        <w:t xml:space="preserve"> What other </w:t>
      </w:r>
      <w:r w:rsidR="00FB3DC8">
        <w:rPr>
          <w:sz w:val="24"/>
          <w:szCs w:val="24"/>
        </w:rPr>
        <w:t>vegetables can they think of? (</w:t>
      </w:r>
      <w:r w:rsidR="00D843EA">
        <w:rPr>
          <w:sz w:val="24"/>
          <w:szCs w:val="24"/>
        </w:rPr>
        <w:t>Carrot</w:t>
      </w:r>
      <w:r w:rsidR="00FB3DC8">
        <w:rPr>
          <w:sz w:val="24"/>
          <w:szCs w:val="24"/>
        </w:rPr>
        <w:t xml:space="preserve">s, radish, etc.) </w:t>
      </w:r>
      <w:r w:rsidR="009A46B8">
        <w:rPr>
          <w:sz w:val="24"/>
          <w:szCs w:val="24"/>
        </w:rPr>
        <w:t xml:space="preserve">If possible, put out pictures of fruits and vegetables and allow the </w:t>
      </w:r>
      <w:r>
        <w:rPr>
          <w:sz w:val="24"/>
          <w:szCs w:val="24"/>
        </w:rPr>
        <w:t>child</w:t>
      </w:r>
      <w:r w:rsidR="00E35377">
        <w:rPr>
          <w:sz w:val="24"/>
          <w:szCs w:val="24"/>
        </w:rPr>
        <w:t>ren</w:t>
      </w:r>
      <w:r w:rsidR="009A46B8">
        <w:rPr>
          <w:sz w:val="24"/>
          <w:szCs w:val="24"/>
        </w:rPr>
        <w:t xml:space="preserve"> to think about which ones </w:t>
      </w:r>
      <w:r w:rsidR="00416D64">
        <w:rPr>
          <w:sz w:val="24"/>
          <w:szCs w:val="24"/>
        </w:rPr>
        <w:t xml:space="preserve">are </w:t>
      </w:r>
      <w:r w:rsidR="00E35377">
        <w:rPr>
          <w:sz w:val="24"/>
          <w:szCs w:val="24"/>
        </w:rPr>
        <w:t>fruit</w:t>
      </w:r>
      <w:r w:rsidR="009A46B8">
        <w:rPr>
          <w:sz w:val="24"/>
          <w:szCs w:val="24"/>
        </w:rPr>
        <w:t>.</w:t>
      </w:r>
      <w:r w:rsidR="001A15A0">
        <w:rPr>
          <w:sz w:val="24"/>
          <w:szCs w:val="24"/>
        </w:rPr>
        <w:t xml:space="preserve"> </w:t>
      </w:r>
    </w:p>
    <w:p w:rsidR="001A15A0" w:rsidRPr="0080012D" w:rsidRDefault="001435DF" w:rsidP="00564551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80012D">
        <w:rPr>
          <w:sz w:val="24"/>
          <w:szCs w:val="24"/>
        </w:rPr>
        <w:t>Explain</w:t>
      </w:r>
      <w:r w:rsidR="00FB3DC8">
        <w:rPr>
          <w:sz w:val="24"/>
          <w:szCs w:val="24"/>
        </w:rPr>
        <w:t xml:space="preserve"> how carrots</w:t>
      </w:r>
      <w:r w:rsidR="00A403F2">
        <w:rPr>
          <w:sz w:val="24"/>
          <w:szCs w:val="24"/>
        </w:rPr>
        <w:t xml:space="preserve"> grow (</w:t>
      </w:r>
      <w:r w:rsidR="00FB3DC8">
        <w:rPr>
          <w:sz w:val="24"/>
          <w:szCs w:val="24"/>
        </w:rPr>
        <w:t>in the ground</w:t>
      </w:r>
      <w:r w:rsidR="00A403F2">
        <w:rPr>
          <w:sz w:val="24"/>
          <w:szCs w:val="24"/>
        </w:rPr>
        <w:t>),</w:t>
      </w:r>
      <w:r w:rsidRPr="0080012D">
        <w:rPr>
          <w:sz w:val="24"/>
          <w:szCs w:val="24"/>
        </w:rPr>
        <w:t xml:space="preserve"> </w:t>
      </w:r>
      <w:r w:rsidR="00885CB3" w:rsidRPr="0080012D">
        <w:rPr>
          <w:sz w:val="24"/>
          <w:szCs w:val="24"/>
        </w:rPr>
        <w:t xml:space="preserve">why we should eat </w:t>
      </w:r>
      <w:r w:rsidR="00FB3DC8">
        <w:rPr>
          <w:sz w:val="24"/>
          <w:szCs w:val="24"/>
        </w:rPr>
        <w:t xml:space="preserve">carrots </w:t>
      </w:r>
      <w:r w:rsidR="00501B4C">
        <w:rPr>
          <w:sz w:val="24"/>
          <w:szCs w:val="24"/>
        </w:rPr>
        <w:t>(</w:t>
      </w:r>
      <w:r w:rsidR="00F9602D">
        <w:rPr>
          <w:sz w:val="24"/>
          <w:szCs w:val="24"/>
        </w:rPr>
        <w:t xml:space="preserve">healthy </w:t>
      </w:r>
      <w:r w:rsidR="00FB3DC8">
        <w:rPr>
          <w:sz w:val="24"/>
          <w:szCs w:val="24"/>
        </w:rPr>
        <w:t xml:space="preserve">brain, healthy blood, </w:t>
      </w:r>
      <w:r w:rsidR="00F9602D">
        <w:rPr>
          <w:sz w:val="24"/>
          <w:szCs w:val="24"/>
        </w:rPr>
        <w:t>healthy muscles</w:t>
      </w:r>
      <w:r w:rsidR="00FB3DC8">
        <w:rPr>
          <w:sz w:val="24"/>
          <w:szCs w:val="24"/>
        </w:rPr>
        <w:t>, and healthy eyes</w:t>
      </w:r>
      <w:r w:rsidR="00422BA3" w:rsidRPr="0080012D">
        <w:rPr>
          <w:sz w:val="24"/>
          <w:szCs w:val="24"/>
        </w:rPr>
        <w:t>)</w:t>
      </w:r>
      <w:r w:rsidR="001D14AD">
        <w:rPr>
          <w:sz w:val="24"/>
          <w:szCs w:val="24"/>
        </w:rPr>
        <w:t xml:space="preserve"> and for each one come up with an action to help the children remember. For example, they can flex their muscles while saying healthy muscles. Also explain</w:t>
      </w:r>
      <w:r w:rsidR="00085082" w:rsidRPr="0080012D">
        <w:rPr>
          <w:sz w:val="24"/>
          <w:szCs w:val="24"/>
        </w:rPr>
        <w:t xml:space="preserve"> how to</w:t>
      </w:r>
      <w:r w:rsidR="00501B4C">
        <w:rPr>
          <w:sz w:val="24"/>
          <w:szCs w:val="24"/>
        </w:rPr>
        <w:t xml:space="preserve"> pick </w:t>
      </w:r>
      <w:r w:rsidR="00F72B98" w:rsidRPr="0080012D">
        <w:rPr>
          <w:sz w:val="24"/>
          <w:szCs w:val="24"/>
        </w:rPr>
        <w:t xml:space="preserve">good </w:t>
      </w:r>
      <w:r w:rsidR="00FB3DC8">
        <w:rPr>
          <w:sz w:val="24"/>
          <w:szCs w:val="24"/>
        </w:rPr>
        <w:t>carrots</w:t>
      </w:r>
      <w:r w:rsidR="00F72B98" w:rsidRPr="0080012D">
        <w:rPr>
          <w:sz w:val="24"/>
          <w:szCs w:val="24"/>
        </w:rPr>
        <w:t xml:space="preserve"> (</w:t>
      </w:r>
      <w:r w:rsidR="00501B4C">
        <w:rPr>
          <w:sz w:val="24"/>
          <w:szCs w:val="24"/>
        </w:rPr>
        <w:t xml:space="preserve">they </w:t>
      </w:r>
      <w:r w:rsidR="00F72B98" w:rsidRPr="0080012D">
        <w:rPr>
          <w:sz w:val="24"/>
          <w:szCs w:val="24"/>
        </w:rPr>
        <w:t xml:space="preserve">should be firm </w:t>
      </w:r>
      <w:r w:rsidR="00FB3DC8">
        <w:rPr>
          <w:sz w:val="24"/>
          <w:szCs w:val="24"/>
        </w:rPr>
        <w:t>and without cuts</w:t>
      </w:r>
      <w:r w:rsidR="00F72B98" w:rsidRPr="0080012D">
        <w:rPr>
          <w:sz w:val="24"/>
          <w:szCs w:val="24"/>
        </w:rPr>
        <w:t>)</w:t>
      </w:r>
      <w:r w:rsidR="001A15A0" w:rsidRPr="0080012D">
        <w:rPr>
          <w:sz w:val="24"/>
          <w:szCs w:val="24"/>
        </w:rPr>
        <w:t>.</w:t>
      </w:r>
      <w:r w:rsidR="00FD4A3D" w:rsidRPr="0080012D">
        <w:rPr>
          <w:sz w:val="24"/>
          <w:szCs w:val="24"/>
        </w:rPr>
        <w:t xml:space="preserve"> Please see the next pages for images to share with the children.</w:t>
      </w:r>
    </w:p>
    <w:p w:rsidR="00EA1C31" w:rsidRDefault="00EA1C31" w:rsidP="00AE69EC">
      <w:pPr>
        <w:pStyle w:val="NoSpacing"/>
        <w:rPr>
          <w:sz w:val="24"/>
          <w:szCs w:val="24"/>
        </w:rPr>
      </w:pPr>
    </w:p>
    <w:p w:rsidR="009A46B8" w:rsidRPr="001501B7" w:rsidRDefault="009A46B8" w:rsidP="00AE69EC">
      <w:pPr>
        <w:pStyle w:val="NoSpacing"/>
        <w:rPr>
          <w:b/>
          <w:color w:val="F79646" w:themeColor="accent6"/>
          <w:sz w:val="28"/>
          <w:szCs w:val="28"/>
        </w:rPr>
      </w:pPr>
      <w:r w:rsidRPr="001501B7">
        <w:rPr>
          <w:b/>
          <w:color w:val="F79646" w:themeColor="accent6"/>
          <w:sz w:val="28"/>
          <w:szCs w:val="28"/>
        </w:rPr>
        <w:t>Taste Test</w:t>
      </w:r>
    </w:p>
    <w:p w:rsidR="00165E1D" w:rsidRDefault="00165E1D" w:rsidP="00165E1D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165E1D">
        <w:rPr>
          <w:sz w:val="24"/>
          <w:szCs w:val="24"/>
        </w:rPr>
        <w:t xml:space="preserve">Wash all </w:t>
      </w:r>
      <w:r w:rsidR="001501B7">
        <w:rPr>
          <w:sz w:val="24"/>
          <w:szCs w:val="24"/>
        </w:rPr>
        <w:t xml:space="preserve">carrots </w:t>
      </w:r>
      <w:r w:rsidRPr="00165E1D">
        <w:rPr>
          <w:sz w:val="24"/>
          <w:szCs w:val="24"/>
        </w:rPr>
        <w:t>well.</w:t>
      </w:r>
      <w:r w:rsidR="00501B4C">
        <w:rPr>
          <w:sz w:val="24"/>
          <w:szCs w:val="24"/>
        </w:rPr>
        <w:t xml:space="preserve"> </w:t>
      </w:r>
      <w:r w:rsidR="00E35377">
        <w:rPr>
          <w:sz w:val="24"/>
          <w:szCs w:val="24"/>
        </w:rPr>
        <w:t>If you did not do so at the station, c</w:t>
      </w:r>
      <w:r w:rsidRPr="00165E1D">
        <w:rPr>
          <w:sz w:val="24"/>
          <w:szCs w:val="24"/>
        </w:rPr>
        <w:t xml:space="preserve">ut each </w:t>
      </w:r>
      <w:r w:rsidR="00501B4C">
        <w:rPr>
          <w:sz w:val="24"/>
          <w:szCs w:val="24"/>
        </w:rPr>
        <w:t>in</w:t>
      </w:r>
      <w:r w:rsidRPr="00165E1D">
        <w:rPr>
          <w:sz w:val="24"/>
          <w:szCs w:val="24"/>
        </w:rPr>
        <w:t xml:space="preserve"> half and show the children what the</w:t>
      </w:r>
      <w:r w:rsidR="00501B4C">
        <w:rPr>
          <w:sz w:val="24"/>
          <w:szCs w:val="24"/>
        </w:rPr>
        <w:t xml:space="preserve">y look </w:t>
      </w:r>
      <w:r w:rsidRPr="00165E1D">
        <w:rPr>
          <w:sz w:val="24"/>
          <w:szCs w:val="24"/>
        </w:rPr>
        <w:t>like on the inside.</w:t>
      </w:r>
    </w:p>
    <w:p w:rsidR="00165E1D" w:rsidRPr="00165E1D" w:rsidRDefault="00165E1D" w:rsidP="00165E1D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165E1D">
        <w:rPr>
          <w:sz w:val="24"/>
          <w:szCs w:val="24"/>
        </w:rPr>
        <w:t>Slice each</w:t>
      </w:r>
      <w:r w:rsidR="00501B4C">
        <w:rPr>
          <w:sz w:val="24"/>
          <w:szCs w:val="24"/>
        </w:rPr>
        <w:t xml:space="preserve"> into pieces</w:t>
      </w:r>
      <w:r w:rsidRPr="00165E1D">
        <w:rPr>
          <w:sz w:val="24"/>
          <w:szCs w:val="24"/>
        </w:rPr>
        <w:t xml:space="preserve">. </w:t>
      </w:r>
      <w:r w:rsidR="001501B7">
        <w:rPr>
          <w:sz w:val="24"/>
          <w:szCs w:val="24"/>
        </w:rPr>
        <w:t>Have the children predict which color carrot they will like the best. Then t</w:t>
      </w:r>
      <w:r w:rsidRPr="00165E1D">
        <w:rPr>
          <w:sz w:val="24"/>
          <w:szCs w:val="24"/>
        </w:rPr>
        <w:t>aste the different varieties and have each child share which was his/her</w:t>
      </w:r>
      <w:r>
        <w:rPr>
          <w:sz w:val="24"/>
          <w:szCs w:val="24"/>
        </w:rPr>
        <w:t xml:space="preserve"> </w:t>
      </w:r>
      <w:r w:rsidR="00501B4C">
        <w:rPr>
          <w:sz w:val="24"/>
          <w:szCs w:val="24"/>
        </w:rPr>
        <w:t>favorite</w:t>
      </w:r>
      <w:r w:rsidRPr="00165E1D">
        <w:rPr>
          <w:sz w:val="24"/>
          <w:szCs w:val="24"/>
        </w:rPr>
        <w:t>.</w:t>
      </w:r>
      <w:r w:rsidR="00A403F2">
        <w:rPr>
          <w:sz w:val="24"/>
          <w:szCs w:val="24"/>
        </w:rPr>
        <w:t xml:space="preserve"> </w:t>
      </w:r>
    </w:p>
    <w:p w:rsidR="00EA6C66" w:rsidRDefault="00942D4F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 w:rsidRPr="000820DD">
        <w:rPr>
          <w:sz w:val="24"/>
          <w:szCs w:val="24"/>
        </w:rPr>
        <w:t xml:space="preserve">Create a chart that says “I Like” with a smiley face and “I Don’t Like” with a sad face. Give each </w:t>
      </w:r>
      <w:r w:rsidR="00052EA3">
        <w:rPr>
          <w:rFonts w:cstheme="minorHAnsi"/>
          <w:sz w:val="24"/>
          <w:szCs w:val="24"/>
        </w:rPr>
        <w:t>child</w:t>
      </w:r>
      <w:r w:rsidRPr="000820DD">
        <w:rPr>
          <w:rFonts w:cstheme="minorHAnsi"/>
          <w:sz w:val="24"/>
          <w:szCs w:val="24"/>
        </w:rPr>
        <w:t xml:space="preserve"> a sticker, and ask them to</w:t>
      </w:r>
      <w:r w:rsidR="008739B9">
        <w:rPr>
          <w:rFonts w:cstheme="minorHAnsi"/>
          <w:sz w:val="24"/>
          <w:szCs w:val="24"/>
        </w:rPr>
        <w:t xml:space="preserve"> vote by</w:t>
      </w:r>
      <w:r w:rsidRPr="000820DD">
        <w:rPr>
          <w:rFonts w:cstheme="minorHAnsi"/>
          <w:sz w:val="24"/>
          <w:szCs w:val="24"/>
        </w:rPr>
        <w:t xml:space="preserve"> </w:t>
      </w:r>
      <w:r w:rsidR="008739B9">
        <w:rPr>
          <w:rFonts w:cstheme="minorHAnsi"/>
          <w:sz w:val="24"/>
          <w:szCs w:val="24"/>
        </w:rPr>
        <w:t>placing</w:t>
      </w:r>
      <w:r w:rsidRPr="000820DD">
        <w:rPr>
          <w:rFonts w:cstheme="minorHAnsi"/>
          <w:sz w:val="24"/>
          <w:szCs w:val="24"/>
        </w:rPr>
        <w:t xml:space="preserve"> it in a column. Count the number of </w:t>
      </w:r>
      <w:r w:rsidR="00052EA3">
        <w:rPr>
          <w:rFonts w:cstheme="minorHAnsi"/>
          <w:sz w:val="24"/>
          <w:szCs w:val="24"/>
        </w:rPr>
        <w:t xml:space="preserve">children </w:t>
      </w:r>
      <w:r w:rsidR="003940CA">
        <w:rPr>
          <w:rFonts w:cstheme="minorHAnsi"/>
          <w:sz w:val="24"/>
          <w:szCs w:val="24"/>
        </w:rPr>
        <w:t xml:space="preserve">that like </w:t>
      </w:r>
      <w:r w:rsidRPr="000820DD">
        <w:rPr>
          <w:rFonts w:cstheme="minorHAnsi"/>
          <w:sz w:val="24"/>
          <w:szCs w:val="24"/>
        </w:rPr>
        <w:t xml:space="preserve">and don’t like </w:t>
      </w:r>
      <w:r w:rsidR="001501B7">
        <w:rPr>
          <w:rFonts w:cstheme="minorHAnsi"/>
          <w:sz w:val="24"/>
          <w:szCs w:val="24"/>
        </w:rPr>
        <w:t>carrots</w:t>
      </w:r>
      <w:r w:rsidR="00F3696C">
        <w:rPr>
          <w:rFonts w:cstheme="minorHAnsi"/>
          <w:sz w:val="24"/>
          <w:szCs w:val="24"/>
        </w:rPr>
        <w:t xml:space="preserve"> </w:t>
      </w:r>
      <w:r w:rsidRPr="000820DD">
        <w:rPr>
          <w:rFonts w:cstheme="minorHAnsi"/>
          <w:sz w:val="24"/>
          <w:szCs w:val="24"/>
        </w:rPr>
        <w:t>and write that number in each column.</w:t>
      </w:r>
    </w:p>
    <w:p w:rsidR="00286E41" w:rsidRPr="000820DD" w:rsidRDefault="00286E41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Review with the children how carrots grow and the health benefits.</w:t>
      </w:r>
    </w:p>
    <w:p w:rsidR="00942D4F" w:rsidRPr="000820DD" w:rsidRDefault="00942D4F" w:rsidP="00942D4F">
      <w:pPr>
        <w:pStyle w:val="NoSpacing"/>
        <w:ind w:left="360"/>
        <w:rPr>
          <w:rFonts w:cstheme="minorHAnsi"/>
          <w:sz w:val="24"/>
          <w:szCs w:val="24"/>
        </w:rPr>
      </w:pPr>
    </w:p>
    <w:p w:rsidR="00942D4F" w:rsidRPr="0076099F" w:rsidRDefault="00942D4F" w:rsidP="00942D4F">
      <w:pPr>
        <w:pStyle w:val="NoSpacing"/>
        <w:rPr>
          <w:rFonts w:cstheme="minorHAnsi"/>
          <w:b/>
          <w:color w:val="E36C0A" w:themeColor="accent6" w:themeShade="BF"/>
          <w:sz w:val="28"/>
          <w:szCs w:val="28"/>
        </w:rPr>
      </w:pPr>
      <w:r w:rsidRPr="0076099F">
        <w:rPr>
          <w:rFonts w:cstheme="minorHAnsi"/>
          <w:b/>
          <w:color w:val="E36C0A" w:themeColor="accent6" w:themeShade="BF"/>
          <w:sz w:val="28"/>
          <w:szCs w:val="28"/>
        </w:rPr>
        <w:t>Taste Test Extension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FD4A3D">
        <w:rPr>
          <w:rFonts w:cstheme="minorHAnsi"/>
          <w:b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University Nutritionist and Co-author of </w:t>
      </w:r>
      <w:r w:rsidRPr="00FD4A3D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942D4F" w:rsidRPr="000820DD" w:rsidRDefault="00942D4F" w:rsidP="00942D4F">
      <w:pPr>
        <w:pStyle w:val="NoSpacing"/>
        <w:rPr>
          <w:rFonts w:cstheme="minorHAnsi"/>
          <w:sz w:val="24"/>
          <w:szCs w:val="24"/>
        </w:rPr>
      </w:pPr>
      <w:r w:rsidRPr="000820DD">
        <w:rPr>
          <w:rFonts w:cstheme="minorHAnsi"/>
          <w:sz w:val="24"/>
          <w:szCs w:val="24"/>
        </w:rPr>
        <w:t>For an additional</w:t>
      </w:r>
      <w:r w:rsidR="00A403F2">
        <w:rPr>
          <w:rFonts w:cstheme="minorHAnsi"/>
          <w:sz w:val="24"/>
          <w:szCs w:val="24"/>
        </w:rPr>
        <w:t xml:space="preserve"> </w:t>
      </w:r>
      <w:r w:rsidRPr="000820DD">
        <w:rPr>
          <w:rFonts w:cstheme="minorHAnsi"/>
          <w:sz w:val="24"/>
          <w:szCs w:val="24"/>
        </w:rPr>
        <w:t>tasting experience,</w:t>
      </w:r>
      <w:r w:rsidR="00FD4A3D">
        <w:rPr>
          <w:rFonts w:cstheme="minorHAnsi"/>
          <w:sz w:val="24"/>
          <w:szCs w:val="24"/>
        </w:rPr>
        <w:t xml:space="preserve"> prepare this recipe with children in class using different stations, or ahead of time, and serve it with this lesson, or on a different day to expand the </w:t>
      </w:r>
      <w:r w:rsidR="007D5CEC">
        <w:rPr>
          <w:rFonts w:cstheme="minorHAnsi"/>
          <w:sz w:val="24"/>
          <w:szCs w:val="24"/>
        </w:rPr>
        <w:t>H</w:t>
      </w:r>
      <w:r w:rsidR="00FD4A3D">
        <w:rPr>
          <w:rFonts w:cstheme="minorHAnsi"/>
          <w:sz w:val="24"/>
          <w:szCs w:val="24"/>
        </w:rPr>
        <w:t xml:space="preserve">arvest of the </w:t>
      </w:r>
      <w:r w:rsidR="007D5CEC">
        <w:rPr>
          <w:rFonts w:cstheme="minorHAnsi"/>
          <w:sz w:val="24"/>
          <w:szCs w:val="24"/>
        </w:rPr>
        <w:t>M</w:t>
      </w:r>
      <w:r w:rsidR="00FD4A3D">
        <w:rPr>
          <w:rFonts w:cstheme="minorHAnsi"/>
          <w:sz w:val="24"/>
          <w:szCs w:val="24"/>
        </w:rPr>
        <w:t xml:space="preserve">onth experience. </w:t>
      </w:r>
      <w:r w:rsidR="000820DD" w:rsidRPr="000820DD">
        <w:rPr>
          <w:rFonts w:cstheme="minorHAnsi"/>
          <w:sz w:val="24"/>
          <w:szCs w:val="24"/>
        </w:rPr>
        <w:t xml:space="preserve"> </w:t>
      </w:r>
    </w:p>
    <w:p w:rsidR="006809ED" w:rsidRDefault="006809ED" w:rsidP="00F9602D">
      <w:pPr>
        <w:pStyle w:val="NoSpacing"/>
        <w:rPr>
          <w:rFonts w:cstheme="minorHAnsi"/>
          <w:sz w:val="24"/>
          <w:szCs w:val="24"/>
          <w:u w:val="single"/>
        </w:rPr>
      </w:pPr>
    </w:p>
    <w:p w:rsidR="00F9602D" w:rsidRDefault="00524E6B" w:rsidP="00F9602D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Carrot Apple Smoothie</w:t>
      </w:r>
      <w:r w:rsidR="006809ED">
        <w:rPr>
          <w:rFonts w:cstheme="minorHAnsi"/>
          <w:sz w:val="24"/>
          <w:szCs w:val="24"/>
        </w:rPr>
        <w:t xml:space="preserve"> (</w:t>
      </w:r>
      <w:r w:rsidR="001D14AD">
        <w:rPr>
          <w:rFonts w:cstheme="minorHAnsi"/>
          <w:sz w:val="24"/>
          <w:szCs w:val="24"/>
        </w:rPr>
        <w:t xml:space="preserve">one oz. serving </w:t>
      </w:r>
      <w:r w:rsidR="006809ED">
        <w:rPr>
          <w:rFonts w:cstheme="minorHAnsi"/>
          <w:sz w:val="24"/>
          <w:szCs w:val="24"/>
        </w:rPr>
        <w:t>for 20 students)</w:t>
      </w:r>
    </w:p>
    <w:p w:rsidR="006809ED" w:rsidRPr="006809ED" w:rsidRDefault="006809ED" w:rsidP="00F9602D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(</w:t>
      </w:r>
      <w:proofErr w:type="gramStart"/>
      <w:r>
        <w:rPr>
          <w:rFonts w:cstheme="minorHAnsi"/>
          <w:sz w:val="24"/>
          <w:szCs w:val="24"/>
        </w:rPr>
        <w:t>adapted</w:t>
      </w:r>
      <w:proofErr w:type="gramEnd"/>
      <w:r>
        <w:rPr>
          <w:rFonts w:cstheme="minorHAnsi"/>
          <w:sz w:val="24"/>
          <w:szCs w:val="24"/>
        </w:rPr>
        <w:t xml:space="preserve"> from: </w:t>
      </w:r>
      <w:r w:rsidR="00524E6B" w:rsidRPr="00524E6B">
        <w:rPr>
          <w:rFonts w:cstheme="minorHAnsi"/>
          <w:sz w:val="24"/>
          <w:szCs w:val="24"/>
        </w:rPr>
        <w:t>http://socialcafemag.com/apple-carrot-smoothie/</w:t>
      </w:r>
      <w:r w:rsidR="00524E6B">
        <w:rPr>
          <w:rFonts w:cstheme="minorHAnsi"/>
          <w:sz w:val="24"/>
          <w:szCs w:val="24"/>
        </w:rPr>
        <w:t>)</w:t>
      </w:r>
    </w:p>
    <w:p w:rsidR="006809ED" w:rsidRDefault="00547FBA" w:rsidP="00F9602D">
      <w:pPr>
        <w:pStyle w:val="NoSpacing"/>
        <w:rPr>
          <w:rFonts w:cstheme="minorHAnsi"/>
          <w:sz w:val="24"/>
          <w:szCs w:val="24"/>
          <w:u w:val="single"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anchorId="21616CB0" wp14:editId="31935AF4">
            <wp:simplePos x="0" y="0"/>
            <wp:positionH relativeFrom="column">
              <wp:posOffset>4419600</wp:posOffset>
            </wp:positionH>
            <wp:positionV relativeFrom="paragraph">
              <wp:posOffset>133350</wp:posOffset>
            </wp:positionV>
            <wp:extent cx="1504950" cy="1504950"/>
            <wp:effectExtent l="0" t="0" r="0" b="0"/>
            <wp:wrapNone/>
            <wp:docPr id="6" name="Picture 6" descr="Apple Carrot Smoothie Reci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pple Carrot Smoothie Recip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4E6B" w:rsidRPr="00524E6B" w:rsidRDefault="00524E6B" w:rsidP="00524E6B">
      <w:pPr>
        <w:spacing w:after="0" w:line="240" w:lineRule="auto"/>
        <w:rPr>
          <w:rFonts w:cstheme="minorHAnsi"/>
          <w:sz w:val="24"/>
          <w:szCs w:val="24"/>
        </w:rPr>
      </w:pPr>
      <w:r w:rsidRPr="00524E6B">
        <w:rPr>
          <w:rFonts w:cstheme="minorHAnsi"/>
          <w:sz w:val="24"/>
          <w:szCs w:val="24"/>
        </w:rPr>
        <w:t>2 cups baby carrots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Pr="00524E6B">
        <w:rPr>
          <w:rFonts w:cstheme="minorHAnsi"/>
          <w:sz w:val="24"/>
          <w:szCs w:val="24"/>
        </w:rPr>
        <w:t>1</w:t>
      </w:r>
      <w:r>
        <w:rPr>
          <w:rFonts w:cstheme="minorHAnsi"/>
          <w:sz w:val="24"/>
          <w:szCs w:val="24"/>
        </w:rPr>
        <w:t xml:space="preserve"> medium banana</w:t>
      </w:r>
    </w:p>
    <w:p w:rsidR="00547FBA" w:rsidRDefault="00524E6B" w:rsidP="00547FBA">
      <w:pPr>
        <w:spacing w:after="0" w:line="240" w:lineRule="auto"/>
        <w:rPr>
          <w:rFonts w:cstheme="minorHAnsi"/>
          <w:sz w:val="24"/>
          <w:szCs w:val="24"/>
        </w:rPr>
      </w:pPr>
      <w:r w:rsidRPr="00524E6B">
        <w:rPr>
          <w:rFonts w:cstheme="minorHAnsi"/>
          <w:sz w:val="24"/>
          <w:szCs w:val="24"/>
        </w:rPr>
        <w:t xml:space="preserve">2 </w:t>
      </w:r>
      <w:proofErr w:type="spellStart"/>
      <w:r w:rsidRPr="00524E6B">
        <w:rPr>
          <w:rFonts w:cstheme="minorHAnsi"/>
          <w:sz w:val="24"/>
          <w:szCs w:val="24"/>
        </w:rPr>
        <w:t>oz</w:t>
      </w:r>
      <w:proofErr w:type="spellEnd"/>
      <w:r w:rsidRPr="00524E6B">
        <w:rPr>
          <w:rFonts w:cstheme="minorHAnsi"/>
          <w:sz w:val="24"/>
          <w:szCs w:val="24"/>
        </w:rPr>
        <w:t xml:space="preserve"> orange juice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="00547FBA">
        <w:rPr>
          <w:rFonts w:cstheme="minorHAnsi"/>
          <w:sz w:val="24"/>
          <w:szCs w:val="24"/>
        </w:rPr>
        <w:t>Measuring cups</w:t>
      </w:r>
    </w:p>
    <w:p w:rsidR="00524E6B" w:rsidRDefault="00524E6B" w:rsidP="00524E6B">
      <w:pPr>
        <w:spacing w:after="0" w:line="240" w:lineRule="auto"/>
        <w:rPr>
          <w:rFonts w:cstheme="minorHAnsi"/>
          <w:sz w:val="24"/>
          <w:szCs w:val="24"/>
        </w:rPr>
      </w:pPr>
      <w:r w:rsidRPr="00524E6B">
        <w:rPr>
          <w:rFonts w:cstheme="minorHAnsi"/>
          <w:sz w:val="24"/>
          <w:szCs w:val="24"/>
        </w:rPr>
        <w:t>2 medium apples, peeled, cored and cubed</w:t>
      </w:r>
    </w:p>
    <w:p w:rsidR="00524E6B" w:rsidRDefault="00524E6B" w:rsidP="00524E6B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Apple corer, or knife and cutting board</w:t>
      </w:r>
    </w:p>
    <w:p w:rsidR="00524E6B" w:rsidRPr="00524E6B" w:rsidRDefault="00524E6B" w:rsidP="00524E6B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Blender</w:t>
      </w:r>
      <w:r w:rsidR="00547FBA">
        <w:rPr>
          <w:rFonts w:cstheme="minorHAnsi"/>
          <w:sz w:val="24"/>
          <w:szCs w:val="24"/>
        </w:rPr>
        <w:tab/>
      </w:r>
      <w:r w:rsidR="00547FBA">
        <w:rPr>
          <w:rFonts w:cstheme="minorHAnsi"/>
          <w:sz w:val="24"/>
          <w:szCs w:val="24"/>
        </w:rPr>
        <w:tab/>
      </w:r>
      <w:r w:rsidR="00547FBA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>Cup (1 per child)</w:t>
      </w:r>
    </w:p>
    <w:p w:rsidR="00524E6B" w:rsidRDefault="00524E6B" w:rsidP="00524E6B">
      <w:pPr>
        <w:spacing w:after="0" w:line="240" w:lineRule="auto"/>
        <w:rPr>
          <w:rFonts w:cstheme="minorHAnsi"/>
          <w:sz w:val="24"/>
          <w:szCs w:val="24"/>
        </w:rPr>
      </w:pPr>
    </w:p>
    <w:p w:rsidR="00524E6B" w:rsidRDefault="00524E6B" w:rsidP="00524E6B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Rinse the carrots and apple under running water. </w:t>
      </w:r>
      <w:r w:rsidR="00286E41">
        <w:rPr>
          <w:rFonts w:cstheme="minorHAnsi"/>
          <w:sz w:val="24"/>
          <w:szCs w:val="24"/>
        </w:rPr>
        <w:t xml:space="preserve">Peel, core, and cube the apple. </w:t>
      </w:r>
    </w:p>
    <w:p w:rsidR="00524E6B" w:rsidRDefault="00524E6B" w:rsidP="00524E6B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Invite the children to wash their hands and then come to the table for a cooking activity.</w:t>
      </w:r>
    </w:p>
    <w:p w:rsidR="00524E6B" w:rsidRDefault="00524E6B" w:rsidP="00524E6B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Demonstrate how to put the items in the blender. (Each child could add 2-3 carrots and/or apple pieces.)</w:t>
      </w:r>
    </w:p>
    <w:p w:rsidR="00524E6B" w:rsidRDefault="00524E6B" w:rsidP="00524E6B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r w:rsidRPr="00524E6B">
        <w:rPr>
          <w:rFonts w:cstheme="minorHAnsi"/>
          <w:sz w:val="24"/>
          <w:szCs w:val="24"/>
        </w:rPr>
        <w:t>Combine all of your ingredients in a blender. Blend everything for about 1 t</w:t>
      </w:r>
      <w:bookmarkStart w:id="0" w:name="_GoBack"/>
      <w:bookmarkEnd w:id="0"/>
      <w:r w:rsidRPr="00524E6B">
        <w:rPr>
          <w:rFonts w:cstheme="minorHAnsi"/>
          <w:sz w:val="24"/>
          <w:szCs w:val="24"/>
        </w:rPr>
        <w:t>o 2 minutes</w:t>
      </w:r>
      <w:r w:rsidR="00286E41">
        <w:rPr>
          <w:rFonts w:cstheme="minorHAnsi"/>
          <w:sz w:val="24"/>
          <w:szCs w:val="24"/>
        </w:rPr>
        <w:t xml:space="preserve">, </w:t>
      </w:r>
      <w:r w:rsidRPr="00524E6B">
        <w:rPr>
          <w:rFonts w:cstheme="minorHAnsi"/>
          <w:sz w:val="24"/>
          <w:szCs w:val="24"/>
        </w:rPr>
        <w:t xml:space="preserve">or until </w:t>
      </w:r>
      <w:r w:rsidR="00286E41">
        <w:rPr>
          <w:rFonts w:cstheme="minorHAnsi"/>
          <w:sz w:val="24"/>
          <w:szCs w:val="24"/>
        </w:rPr>
        <w:t>smooth</w:t>
      </w:r>
      <w:r w:rsidRPr="00524E6B">
        <w:rPr>
          <w:rFonts w:cstheme="minorHAnsi"/>
          <w:sz w:val="24"/>
          <w:szCs w:val="24"/>
        </w:rPr>
        <w:t xml:space="preserve">. </w:t>
      </w:r>
      <w:r>
        <w:rPr>
          <w:rFonts w:cstheme="minorHAnsi"/>
          <w:sz w:val="24"/>
          <w:szCs w:val="24"/>
        </w:rPr>
        <w:t>Serve and enjoy</w:t>
      </w:r>
      <w:r w:rsidR="00547FBA">
        <w:rPr>
          <w:rFonts w:cstheme="minorHAnsi"/>
          <w:sz w:val="24"/>
          <w:szCs w:val="24"/>
        </w:rPr>
        <w:t>!</w:t>
      </w:r>
    </w:p>
    <w:p w:rsidR="00317E47" w:rsidRDefault="00524E6B" w:rsidP="00524E6B">
      <w:pPr>
        <w:spacing w:after="0" w:line="240" w:lineRule="auto"/>
        <w:rPr>
          <w:rFonts w:cstheme="minorHAnsi"/>
          <w:sz w:val="24"/>
          <w:szCs w:val="24"/>
        </w:rPr>
      </w:pPr>
      <w:r w:rsidRPr="00524E6B">
        <w:rPr>
          <w:rFonts w:cstheme="minorHAnsi"/>
          <w:sz w:val="24"/>
          <w:szCs w:val="24"/>
        </w:rPr>
        <w:t>This makes about 24 oz</w:t>
      </w:r>
      <w:r w:rsidR="00547FBA">
        <w:rPr>
          <w:rFonts w:cstheme="minorHAnsi"/>
          <w:sz w:val="24"/>
          <w:szCs w:val="24"/>
        </w:rPr>
        <w:t>.</w:t>
      </w:r>
      <w:r w:rsidRPr="00524E6B">
        <w:rPr>
          <w:rFonts w:cstheme="minorHAnsi"/>
          <w:sz w:val="24"/>
          <w:szCs w:val="24"/>
        </w:rPr>
        <w:t xml:space="preserve"> servings.</w:t>
      </w:r>
      <w:r w:rsidRPr="00524E6B">
        <w:t xml:space="preserve"> </w:t>
      </w:r>
      <w:r w:rsidR="00317E47">
        <w:rPr>
          <w:rFonts w:cstheme="minorHAnsi"/>
          <w:sz w:val="24"/>
          <w:szCs w:val="24"/>
        </w:rPr>
        <w:br w:type="page"/>
      </w:r>
    </w:p>
    <w:p w:rsidR="00BF7365" w:rsidRPr="006D6DB9" w:rsidRDefault="00FB3DC8" w:rsidP="006D6DB9">
      <w:pPr>
        <w:pStyle w:val="NoSpacing"/>
        <w:rPr>
          <w:rFonts w:cstheme="minorHAnsi"/>
          <w:sz w:val="24"/>
          <w:szCs w:val="24"/>
        </w:rPr>
      </w:pPr>
      <w:r w:rsidRPr="005109D2">
        <w:rPr>
          <w:noProof/>
        </w:rPr>
        <w:lastRenderedPageBreak/>
        <w:drawing>
          <wp:anchor distT="0" distB="0" distL="114300" distR="114300" simplePos="0" relativeHeight="251674624" behindDoc="0" locked="0" layoutInCell="1" allowOverlap="1" wp14:anchorId="798560E5" wp14:editId="0CE326AF">
            <wp:simplePos x="0" y="0"/>
            <wp:positionH relativeFrom="column">
              <wp:posOffset>85725</wp:posOffset>
            </wp:positionH>
            <wp:positionV relativeFrom="paragraph">
              <wp:posOffset>201930</wp:posOffset>
            </wp:positionV>
            <wp:extent cx="5276850" cy="3956050"/>
            <wp:effectExtent l="0" t="0" r="0" b="6350"/>
            <wp:wrapTight wrapText="bothSides">
              <wp:wrapPolygon edited="0">
                <wp:start x="0" y="0"/>
                <wp:lineTo x="0" y="21531"/>
                <wp:lineTo x="21522" y="21531"/>
                <wp:lineTo x="21522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3956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109D2">
        <w:rPr>
          <w:noProof/>
        </w:rPr>
        <w:drawing>
          <wp:anchor distT="0" distB="0" distL="114300" distR="114300" simplePos="0" relativeHeight="251672576" behindDoc="0" locked="0" layoutInCell="1" allowOverlap="1" wp14:anchorId="39506061" wp14:editId="5B8E349D">
            <wp:simplePos x="0" y="0"/>
            <wp:positionH relativeFrom="column">
              <wp:posOffset>85725</wp:posOffset>
            </wp:positionH>
            <wp:positionV relativeFrom="paragraph">
              <wp:posOffset>4402455</wp:posOffset>
            </wp:positionV>
            <wp:extent cx="5276850" cy="3957320"/>
            <wp:effectExtent l="0" t="0" r="0" b="5080"/>
            <wp:wrapTight wrapText="bothSides">
              <wp:wrapPolygon edited="0">
                <wp:start x="0" y="0"/>
                <wp:lineTo x="0" y="21524"/>
                <wp:lineTo x="21522" y="21524"/>
                <wp:lineTo x="21522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3957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17E47">
        <w:rPr>
          <w:noProof/>
        </w:rPr>
        <w:t xml:space="preserve"> </w:t>
      </w:r>
    </w:p>
    <w:sectPr w:rsidR="00BF7365" w:rsidRPr="006D6DB9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E2" w:rsidRDefault="00B067E2" w:rsidP="00BE3BA9">
      <w:pPr>
        <w:spacing w:after="0" w:line="240" w:lineRule="auto"/>
      </w:pPr>
      <w:r>
        <w:separator/>
      </w:r>
    </w:p>
  </w:endnote>
  <w:end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E2" w:rsidRDefault="00B067E2" w:rsidP="00BE3BA9">
      <w:pPr>
        <w:spacing w:after="0" w:line="240" w:lineRule="auto"/>
      </w:pPr>
      <w:r>
        <w:separator/>
      </w:r>
    </w:p>
  </w:footnote>
  <w:foot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BA9" w:rsidRDefault="00AA210D" w:rsidP="00AE69EC">
    <w:pPr>
      <w:pStyle w:val="Header"/>
      <w:ind w:left="1800" w:firstLine="4680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-57150</wp:posOffset>
          </wp:positionH>
          <wp:positionV relativeFrom="paragraph">
            <wp:posOffset>-257175</wp:posOffset>
          </wp:positionV>
          <wp:extent cx="1085850" cy="689610"/>
          <wp:effectExtent l="0" t="0" r="0" b="0"/>
          <wp:wrapTight wrapText="bothSides">
            <wp:wrapPolygon edited="0">
              <wp:start x="0" y="0"/>
              <wp:lineTo x="0" y="20884"/>
              <wp:lineTo x="21221" y="20884"/>
              <wp:lineTo x="21221" y="0"/>
              <wp:lineTo x="0" y="0"/>
            </wp:wrapPolygon>
          </wp:wrapTight>
          <wp:docPr id="5" name="Picture 5" descr="E:\HOM Misc and Bookkeeping\Logos\HOM NEW 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:\HOM Misc and Bookkeeping\Logos\HOM NEW 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689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69EC">
      <w:t>Preschool In-Class Learning Plan</w:t>
    </w:r>
  </w:p>
  <w:p w:rsidR="00AE69EC" w:rsidRPr="00AE69EC" w:rsidRDefault="00D832A7" w:rsidP="00AE69EC">
    <w:pPr>
      <w:pStyle w:val="Header"/>
      <w:ind w:left="1800" w:firstLine="4680"/>
      <w:rPr>
        <w:b/>
      </w:rPr>
    </w:pPr>
    <w:r>
      <w:rPr>
        <w:b/>
      </w:rPr>
      <w:t>Carrot</w:t>
    </w:r>
  </w:p>
  <w:p w:rsidR="00AE69EC" w:rsidRDefault="00AE69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9E7078B"/>
    <w:multiLevelType w:val="hybridMultilevel"/>
    <w:tmpl w:val="204C8A3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BE4322B"/>
    <w:multiLevelType w:val="hybridMultilevel"/>
    <w:tmpl w:val="3356E4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03097"/>
    <w:rsid w:val="00015824"/>
    <w:rsid w:val="000240CA"/>
    <w:rsid w:val="00052EA3"/>
    <w:rsid w:val="000820DD"/>
    <w:rsid w:val="00085082"/>
    <w:rsid w:val="000F0C0D"/>
    <w:rsid w:val="001435DF"/>
    <w:rsid w:val="001501B7"/>
    <w:rsid w:val="00165E1D"/>
    <w:rsid w:val="001772E6"/>
    <w:rsid w:val="00182788"/>
    <w:rsid w:val="001A15A0"/>
    <w:rsid w:val="001C3EF0"/>
    <w:rsid w:val="001D14AD"/>
    <w:rsid w:val="00203E60"/>
    <w:rsid w:val="0022225F"/>
    <w:rsid w:val="00252B9B"/>
    <w:rsid w:val="00286E41"/>
    <w:rsid w:val="002A3A65"/>
    <w:rsid w:val="002B7441"/>
    <w:rsid w:val="002F03FD"/>
    <w:rsid w:val="00317E47"/>
    <w:rsid w:val="003940CA"/>
    <w:rsid w:val="00416D64"/>
    <w:rsid w:val="00422BA3"/>
    <w:rsid w:val="004433AE"/>
    <w:rsid w:val="00486233"/>
    <w:rsid w:val="00486B60"/>
    <w:rsid w:val="004D318C"/>
    <w:rsid w:val="004E448A"/>
    <w:rsid w:val="00501B4C"/>
    <w:rsid w:val="00505350"/>
    <w:rsid w:val="00524E6B"/>
    <w:rsid w:val="00546F4F"/>
    <w:rsid w:val="00547FBA"/>
    <w:rsid w:val="00564551"/>
    <w:rsid w:val="00566322"/>
    <w:rsid w:val="00566D88"/>
    <w:rsid w:val="00581A36"/>
    <w:rsid w:val="0058319C"/>
    <w:rsid w:val="005842DD"/>
    <w:rsid w:val="00585C69"/>
    <w:rsid w:val="0065654B"/>
    <w:rsid w:val="006809ED"/>
    <w:rsid w:val="00695188"/>
    <w:rsid w:val="006D6DB9"/>
    <w:rsid w:val="00720D12"/>
    <w:rsid w:val="0075100A"/>
    <w:rsid w:val="0076099F"/>
    <w:rsid w:val="007C4FFD"/>
    <w:rsid w:val="007D5CEC"/>
    <w:rsid w:val="0080012D"/>
    <w:rsid w:val="00820E7C"/>
    <w:rsid w:val="00837AA5"/>
    <w:rsid w:val="008739B9"/>
    <w:rsid w:val="00881FF5"/>
    <w:rsid w:val="00885194"/>
    <w:rsid w:val="00885CB3"/>
    <w:rsid w:val="008A1730"/>
    <w:rsid w:val="008C1DAD"/>
    <w:rsid w:val="0091738F"/>
    <w:rsid w:val="00926A6C"/>
    <w:rsid w:val="00942D4F"/>
    <w:rsid w:val="00946BB9"/>
    <w:rsid w:val="009A46B8"/>
    <w:rsid w:val="009D5D16"/>
    <w:rsid w:val="00A403F2"/>
    <w:rsid w:val="00A50607"/>
    <w:rsid w:val="00A82374"/>
    <w:rsid w:val="00AA210D"/>
    <w:rsid w:val="00AE69EC"/>
    <w:rsid w:val="00B067E2"/>
    <w:rsid w:val="00BB2DF8"/>
    <w:rsid w:val="00BB35EA"/>
    <w:rsid w:val="00BC6E8A"/>
    <w:rsid w:val="00BD567C"/>
    <w:rsid w:val="00BE3BA9"/>
    <w:rsid w:val="00BE62E2"/>
    <w:rsid w:val="00BF7365"/>
    <w:rsid w:val="00C258F9"/>
    <w:rsid w:val="00C65F1E"/>
    <w:rsid w:val="00D579A3"/>
    <w:rsid w:val="00D67829"/>
    <w:rsid w:val="00D75948"/>
    <w:rsid w:val="00D832A7"/>
    <w:rsid w:val="00D83F14"/>
    <w:rsid w:val="00D843EA"/>
    <w:rsid w:val="00D95DB8"/>
    <w:rsid w:val="00E32C34"/>
    <w:rsid w:val="00E35377"/>
    <w:rsid w:val="00E60B31"/>
    <w:rsid w:val="00EA1C31"/>
    <w:rsid w:val="00EA6C66"/>
    <w:rsid w:val="00EE14F4"/>
    <w:rsid w:val="00F3696C"/>
    <w:rsid w:val="00F72B98"/>
    <w:rsid w:val="00F91F79"/>
    <w:rsid w:val="00F9602D"/>
    <w:rsid w:val="00FB3DC8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24E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24E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8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0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0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5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7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4BBEE-383D-4335-BB18-BB4C861FB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4</Pages>
  <Words>754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75</cp:revision>
  <cp:lastPrinted>2013-01-28T15:29:00Z</cp:lastPrinted>
  <dcterms:created xsi:type="dcterms:W3CDTF">2012-09-20T14:55:00Z</dcterms:created>
  <dcterms:modified xsi:type="dcterms:W3CDTF">2013-05-21T15:11:00Z</dcterms:modified>
</cp:coreProperties>
</file>